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D447A4" w:rsidRDefault="00EB1EB4" w:rsidP="00EB1EB4">
      <w:pPr>
        <w:jc w:val="center"/>
        <w:rPr>
          <w:rFonts w:ascii="Times New Roman" w:hAnsi="Times New Roman"/>
          <w:b/>
          <w:caps/>
          <w:color w:val="000000" w:themeColor="text1"/>
          <w:sz w:val="28"/>
        </w:rPr>
      </w:pPr>
      <w:r w:rsidRPr="00D447A4">
        <w:rPr>
          <w:rFonts w:ascii="Times New Roman" w:hAnsi="Times New Roman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9A87BF5" wp14:editId="2FA83BCC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447A4">
        <w:rPr>
          <w:rFonts w:ascii="Times New Roman" w:hAnsi="Times New Roman"/>
          <w:b/>
          <w:caps/>
          <w:color w:val="000000" w:themeColor="text1"/>
          <w:sz w:val="28"/>
        </w:rPr>
        <w:t>в</w:t>
      </w:r>
    </w:p>
    <w:p w:rsidR="00EB1EB4" w:rsidRPr="00D447A4" w:rsidRDefault="00EB1EB4" w:rsidP="00EB1EB4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EB1EB4" w:rsidRPr="00D447A4" w:rsidRDefault="00EB1EB4" w:rsidP="00B02DE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Администрация город</w:t>
      </w:r>
      <w:r w:rsidR="004D65D2" w:rsidRPr="00D447A4">
        <w:rPr>
          <w:rFonts w:ascii="Times New Roman" w:hAnsi="Times New Roman"/>
          <w:b/>
          <w:color w:val="000000" w:themeColor="text1"/>
          <w:sz w:val="44"/>
          <w:szCs w:val="24"/>
        </w:rPr>
        <w:t>ского округа</w:t>
      </w: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 xml:space="preserve"> Пущино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44"/>
          <w:szCs w:val="24"/>
        </w:rPr>
      </w:pPr>
      <w:r w:rsidRPr="00D447A4">
        <w:rPr>
          <w:rFonts w:ascii="Times New Roman" w:hAnsi="Times New Roman"/>
          <w:b/>
          <w:color w:val="000000" w:themeColor="text1"/>
          <w:sz w:val="44"/>
          <w:szCs w:val="24"/>
        </w:rPr>
        <w:t>П О С Т А Н О В Л Е Н И Е</w:t>
      </w: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D447A4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D447A4" w:rsidRDefault="00EB1EB4" w:rsidP="00B339D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  <w:r w:rsidRPr="00D447A4"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D447A4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EB1EB4" w:rsidRPr="00D447A4" w:rsidRDefault="00EB1EB4" w:rsidP="00EB1EB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г. Пущино</w:t>
      </w:r>
    </w:p>
    <w:p w:rsidR="00B339D7" w:rsidRPr="00E8643B" w:rsidRDefault="00B339D7" w:rsidP="00B339D7">
      <w:pPr>
        <w:widowControl w:val="0"/>
        <w:spacing w:after="0" w:line="240" w:lineRule="auto"/>
        <w:jc w:val="center"/>
        <w:rPr>
          <w:rFonts w:ascii="Times New Roman" w:eastAsia="BatangChe" w:hAnsi="Times New Roman"/>
          <w:color w:val="000000" w:themeColor="text1"/>
          <w:sz w:val="24"/>
          <w:szCs w:val="24"/>
        </w:rPr>
      </w:pP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>┌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                    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  <w:t xml:space="preserve">             </w:t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D447A4">
        <w:rPr>
          <w:rFonts w:ascii="Times New Roman" w:eastAsia="BatangChe" w:hAnsi="Times New Roman"/>
          <w:color w:val="000000" w:themeColor="text1"/>
          <w:sz w:val="24"/>
          <w:szCs w:val="24"/>
        </w:rPr>
        <w:tab/>
      </w:r>
      <w:r w:rsidRPr="00E8643B">
        <w:rPr>
          <w:rFonts w:ascii="Times New Roman" w:eastAsia="BatangChe" w:hAnsi="Times New Roman"/>
          <w:color w:val="000000" w:themeColor="text1"/>
          <w:sz w:val="24"/>
          <w:szCs w:val="24"/>
        </w:rPr>
        <w:t>┐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О внесении изменений в муниципальную программу</w:t>
      </w:r>
    </w:p>
    <w:p w:rsidR="00B339D7" w:rsidRPr="00E8643B" w:rsidRDefault="00B339D7" w:rsidP="00B339D7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«Спорт» на 202</w:t>
      </w:r>
      <w:r w:rsidR="0067740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E8643B">
        <w:rPr>
          <w:rFonts w:ascii="Times New Roman" w:hAnsi="Times New Roman"/>
          <w:color w:val="000000" w:themeColor="text1"/>
          <w:sz w:val="24"/>
          <w:szCs w:val="24"/>
        </w:rPr>
        <w:t>-202</w:t>
      </w:r>
      <w:r w:rsidR="0067740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 годы </w:t>
      </w:r>
    </w:p>
    <w:p w:rsidR="00B339D7" w:rsidRDefault="00B339D7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1C0D56" w:rsidRPr="00E8643B" w:rsidRDefault="001C0D56" w:rsidP="00B339D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77409" w:rsidRPr="008B096E" w:rsidRDefault="00677409" w:rsidP="006774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096E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</w:t>
      </w:r>
      <w:r w:rsidR="001C0D56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  <w:r w:rsidRPr="008B096E">
        <w:rPr>
          <w:rFonts w:ascii="Times New Roman" w:hAnsi="Times New Roman"/>
          <w:sz w:val="24"/>
          <w:szCs w:val="24"/>
        </w:rPr>
        <w:t>постановлением администрации городского округа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 Московской области»,</w:t>
      </w:r>
    </w:p>
    <w:p w:rsidR="00B339D7" w:rsidRPr="00E8643B" w:rsidRDefault="00B339D7" w:rsidP="00B339D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39D7" w:rsidRPr="00E8643B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t>ПОСТАНОВЛЯЮ:</w:t>
      </w:r>
    </w:p>
    <w:p w:rsidR="00B339D7" w:rsidRPr="00EB72C0" w:rsidRDefault="00B339D7" w:rsidP="00B339D7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B339D7" w:rsidRPr="000B5731" w:rsidRDefault="00B339D7" w:rsidP="00B339D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 xml:space="preserve">1. Внести в муниципальную программу «Спорт» на </w:t>
      </w:r>
      <w:r w:rsidR="00677409" w:rsidRPr="008B096E">
        <w:rPr>
          <w:rFonts w:ascii="Times New Roman" w:hAnsi="Times New Roman"/>
          <w:color w:val="000000" w:themeColor="text1"/>
          <w:sz w:val="24"/>
          <w:szCs w:val="24"/>
        </w:rPr>
        <w:t xml:space="preserve">2023-2027 </w:t>
      </w:r>
      <w:r w:rsidRPr="000B5731">
        <w:rPr>
          <w:rFonts w:ascii="Times New Roman" w:hAnsi="Times New Roman"/>
          <w:sz w:val="24"/>
          <w:szCs w:val="24"/>
        </w:rPr>
        <w:t xml:space="preserve">годы, утвержденную постановлением администрации городского округа Пущино от </w:t>
      </w:r>
      <w:r w:rsidR="00677409">
        <w:rPr>
          <w:rFonts w:ascii="Times New Roman" w:hAnsi="Times New Roman"/>
          <w:sz w:val="24"/>
          <w:szCs w:val="24"/>
        </w:rPr>
        <w:t>29</w:t>
      </w:r>
      <w:r w:rsidRPr="000B5731">
        <w:rPr>
          <w:rFonts w:ascii="Times New Roman" w:hAnsi="Times New Roman"/>
          <w:sz w:val="24"/>
          <w:szCs w:val="24"/>
        </w:rPr>
        <w:t>.</w:t>
      </w:r>
      <w:r w:rsidR="00677409">
        <w:rPr>
          <w:rFonts w:ascii="Times New Roman" w:hAnsi="Times New Roman"/>
          <w:sz w:val="24"/>
          <w:szCs w:val="24"/>
        </w:rPr>
        <w:t>03</w:t>
      </w:r>
      <w:r w:rsidRPr="000B5731">
        <w:rPr>
          <w:rFonts w:ascii="Times New Roman" w:hAnsi="Times New Roman"/>
          <w:sz w:val="24"/>
          <w:szCs w:val="24"/>
        </w:rPr>
        <w:t>.20</w:t>
      </w:r>
      <w:r w:rsidR="00677409">
        <w:rPr>
          <w:rFonts w:ascii="Times New Roman" w:hAnsi="Times New Roman"/>
          <w:sz w:val="24"/>
          <w:szCs w:val="24"/>
        </w:rPr>
        <w:t>23</w:t>
      </w:r>
      <w:r w:rsidRPr="000B5731">
        <w:rPr>
          <w:rFonts w:ascii="Times New Roman" w:hAnsi="Times New Roman"/>
          <w:sz w:val="24"/>
          <w:szCs w:val="24"/>
        </w:rPr>
        <w:t xml:space="preserve"> </w:t>
      </w:r>
      <w:r w:rsidR="00D847DE" w:rsidRPr="000B5731">
        <w:rPr>
          <w:rFonts w:ascii="Times New Roman" w:hAnsi="Times New Roman"/>
          <w:sz w:val="24"/>
          <w:szCs w:val="24"/>
        </w:rPr>
        <w:br/>
      </w:r>
      <w:r w:rsidRPr="000B5731">
        <w:rPr>
          <w:rFonts w:ascii="Times New Roman" w:hAnsi="Times New Roman"/>
          <w:sz w:val="24"/>
          <w:szCs w:val="24"/>
        </w:rPr>
        <w:t xml:space="preserve">№ </w:t>
      </w:r>
      <w:r w:rsidR="00677409">
        <w:rPr>
          <w:rFonts w:ascii="Times New Roman" w:hAnsi="Times New Roman"/>
          <w:sz w:val="24"/>
          <w:szCs w:val="24"/>
        </w:rPr>
        <w:t>186</w:t>
      </w:r>
      <w:r w:rsidRPr="000B5731">
        <w:rPr>
          <w:rFonts w:ascii="Times New Roman" w:hAnsi="Times New Roman"/>
          <w:sz w:val="24"/>
          <w:szCs w:val="24"/>
        </w:rPr>
        <w:t>-п «Об утверждении муниципальной программы «Спорт» на 202</w:t>
      </w:r>
      <w:r w:rsidR="00677409">
        <w:rPr>
          <w:rFonts w:ascii="Times New Roman" w:hAnsi="Times New Roman"/>
          <w:sz w:val="24"/>
          <w:szCs w:val="24"/>
        </w:rPr>
        <w:t>3</w:t>
      </w:r>
      <w:r w:rsidRPr="000B5731">
        <w:rPr>
          <w:rFonts w:ascii="Times New Roman" w:hAnsi="Times New Roman"/>
          <w:sz w:val="24"/>
          <w:szCs w:val="24"/>
        </w:rPr>
        <w:t>-202</w:t>
      </w:r>
      <w:r w:rsidR="00677409">
        <w:rPr>
          <w:rFonts w:ascii="Times New Roman" w:hAnsi="Times New Roman"/>
          <w:sz w:val="24"/>
          <w:szCs w:val="24"/>
        </w:rPr>
        <w:t>7</w:t>
      </w:r>
      <w:r w:rsidRPr="000B5731">
        <w:rPr>
          <w:rFonts w:ascii="Times New Roman" w:hAnsi="Times New Roman"/>
          <w:sz w:val="24"/>
          <w:szCs w:val="24"/>
        </w:rPr>
        <w:t xml:space="preserve"> годы»</w:t>
      </w:r>
      <w:r w:rsidR="00A00D59">
        <w:rPr>
          <w:rFonts w:ascii="Times New Roman" w:hAnsi="Times New Roman"/>
          <w:sz w:val="24"/>
          <w:szCs w:val="24"/>
        </w:rPr>
        <w:t xml:space="preserve"> (в ред. от 20.06.2023 № 384-п)</w:t>
      </w:r>
      <w:r w:rsidR="00C57DA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E8643B" w:rsidRPr="000B5731">
        <w:rPr>
          <w:rFonts w:ascii="Times New Roman" w:hAnsi="Times New Roman"/>
          <w:sz w:val="24"/>
          <w:szCs w:val="24"/>
        </w:rPr>
        <w:t>следующие изменения:</w:t>
      </w:r>
    </w:p>
    <w:p w:rsidR="00E8643B" w:rsidRDefault="00BB5C12" w:rsidP="00E864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E8643B" w:rsidRPr="000B5731">
        <w:rPr>
          <w:rFonts w:ascii="Times New Roman" w:hAnsi="Times New Roman"/>
          <w:sz w:val="24"/>
          <w:szCs w:val="24"/>
        </w:rPr>
        <w:t>Раздел 1. «</w:t>
      </w:r>
      <w:r w:rsidR="00E8643B" w:rsidRPr="000B5731">
        <w:rPr>
          <w:rFonts w:ascii="Times New Roman" w:eastAsiaTheme="minorEastAsia" w:hAnsi="Times New Roman"/>
          <w:bCs/>
          <w:sz w:val="24"/>
          <w:szCs w:val="24"/>
        </w:rPr>
        <w:t>Паспорт муниципальной программы «</w:t>
      </w:r>
      <w:r w:rsidR="00C55DF7" w:rsidRPr="000B5731">
        <w:rPr>
          <w:rFonts w:ascii="Times New Roman" w:hAnsi="Times New Roman"/>
          <w:bCs/>
          <w:sz w:val="24"/>
          <w:szCs w:val="24"/>
        </w:rPr>
        <w:t>Спорт</w:t>
      </w:r>
      <w:r w:rsidR="00E8643B" w:rsidRPr="000B5731">
        <w:rPr>
          <w:rFonts w:ascii="Times New Roman" w:hAnsi="Times New Roman"/>
          <w:bCs/>
          <w:sz w:val="24"/>
          <w:szCs w:val="24"/>
        </w:rPr>
        <w:t>» на 202</w:t>
      </w:r>
      <w:r w:rsidR="00677409">
        <w:rPr>
          <w:rFonts w:ascii="Times New Roman" w:hAnsi="Times New Roman"/>
          <w:bCs/>
          <w:sz w:val="24"/>
          <w:szCs w:val="24"/>
        </w:rPr>
        <w:t>3</w:t>
      </w:r>
      <w:r w:rsidR="00E8643B" w:rsidRPr="000B5731">
        <w:rPr>
          <w:rFonts w:ascii="Times New Roman" w:hAnsi="Times New Roman"/>
          <w:bCs/>
          <w:sz w:val="24"/>
          <w:szCs w:val="24"/>
        </w:rPr>
        <w:t>-202</w:t>
      </w:r>
      <w:r w:rsidR="00677409">
        <w:rPr>
          <w:rFonts w:ascii="Times New Roman" w:hAnsi="Times New Roman"/>
          <w:bCs/>
          <w:sz w:val="24"/>
          <w:szCs w:val="24"/>
        </w:rPr>
        <w:t>7</w:t>
      </w:r>
      <w:r w:rsidR="00E8643B" w:rsidRPr="000B5731">
        <w:rPr>
          <w:rFonts w:ascii="Times New Roman" w:hAnsi="Times New Roman"/>
          <w:bCs/>
          <w:sz w:val="24"/>
          <w:szCs w:val="24"/>
        </w:rPr>
        <w:t xml:space="preserve"> годы» </w:t>
      </w:r>
      <w:r w:rsidR="00E8643B" w:rsidRPr="000B5731">
        <w:rPr>
          <w:rFonts w:ascii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BB5C12" w:rsidRDefault="00BB5C12" w:rsidP="00BB5C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BB5C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1B33">
        <w:rPr>
          <w:rFonts w:ascii="Times New Roman" w:hAnsi="Times New Roman"/>
          <w:sz w:val="24"/>
          <w:szCs w:val="24"/>
        </w:rPr>
        <w:t xml:space="preserve">Раздел </w:t>
      </w:r>
      <w:r w:rsidRPr="008830A3">
        <w:rPr>
          <w:rFonts w:ascii="Times New Roman" w:hAnsi="Times New Roman"/>
          <w:color w:val="000000" w:themeColor="text1"/>
          <w:sz w:val="24"/>
          <w:szCs w:val="24"/>
        </w:rPr>
        <w:t>4.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Pr="000C58EA">
        <w:rPr>
          <w:rFonts w:ascii="Times New Roman" w:hAnsi="Times New Roman"/>
          <w:sz w:val="24"/>
          <w:szCs w:val="24"/>
        </w:rPr>
        <w:t>Целевые показатели муниципальной программы «</w:t>
      </w:r>
      <w:r>
        <w:rPr>
          <w:rFonts w:ascii="Times New Roman" w:hAnsi="Times New Roman"/>
          <w:sz w:val="24"/>
          <w:szCs w:val="24"/>
        </w:rPr>
        <w:t>Спорт</w:t>
      </w:r>
      <w:r w:rsidRPr="000C58EA">
        <w:rPr>
          <w:rFonts w:ascii="Times New Roman" w:hAnsi="Times New Roman"/>
          <w:sz w:val="24"/>
          <w:szCs w:val="24"/>
        </w:rPr>
        <w:t>» на 2023-2027 годы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3F1B33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hAnsi="Times New Roman"/>
          <w:sz w:val="24"/>
          <w:szCs w:val="24"/>
        </w:rPr>
        <w:t>2</w:t>
      </w:r>
      <w:r w:rsidRPr="003F1B33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BB5C12" w:rsidRPr="000B5731" w:rsidRDefault="00BB5C12" w:rsidP="007A36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="00BD3241">
        <w:rPr>
          <w:rFonts w:ascii="Times New Roman" w:hAnsi="Times New Roman"/>
          <w:sz w:val="24"/>
          <w:szCs w:val="24"/>
        </w:rPr>
        <w:t xml:space="preserve"> </w:t>
      </w:r>
      <w:r w:rsidR="007A3624" w:rsidRPr="003F1B33">
        <w:rPr>
          <w:rFonts w:ascii="Times New Roman" w:hAnsi="Times New Roman"/>
          <w:sz w:val="24"/>
          <w:szCs w:val="24"/>
        </w:rPr>
        <w:t xml:space="preserve">Раздел </w:t>
      </w:r>
      <w:r w:rsidR="007A3624" w:rsidRPr="000C58EA">
        <w:rPr>
          <w:rFonts w:ascii="Times New Roman" w:hAnsi="Times New Roman"/>
          <w:sz w:val="24"/>
          <w:szCs w:val="24"/>
        </w:rPr>
        <w:t xml:space="preserve">5. </w:t>
      </w:r>
      <w:r w:rsidR="007A3624">
        <w:rPr>
          <w:rFonts w:ascii="Times New Roman" w:hAnsi="Times New Roman"/>
          <w:sz w:val="24"/>
          <w:szCs w:val="24"/>
        </w:rPr>
        <w:t>«</w:t>
      </w:r>
      <w:r w:rsidR="007A3624" w:rsidRPr="000C58EA">
        <w:rPr>
          <w:rFonts w:ascii="Times New Roman" w:hAnsi="Times New Roman"/>
          <w:sz w:val="24"/>
          <w:szCs w:val="24"/>
        </w:rPr>
        <w:t>Методика расчета значений целевых показателей муниципальной программы «</w:t>
      </w:r>
      <w:r w:rsidR="007A3624">
        <w:rPr>
          <w:rFonts w:ascii="Times New Roman" w:hAnsi="Times New Roman"/>
          <w:sz w:val="24"/>
          <w:szCs w:val="24"/>
        </w:rPr>
        <w:t>Спорт</w:t>
      </w:r>
      <w:r w:rsidR="007A3624" w:rsidRPr="000C58EA">
        <w:rPr>
          <w:rFonts w:ascii="Times New Roman" w:hAnsi="Times New Roman"/>
          <w:sz w:val="24"/>
          <w:szCs w:val="24"/>
        </w:rPr>
        <w:t>» на 2023-2027 годы</w:t>
      </w:r>
      <w:r w:rsidR="007A3624">
        <w:rPr>
          <w:rFonts w:ascii="Times New Roman" w:hAnsi="Times New Roman"/>
          <w:sz w:val="24"/>
          <w:szCs w:val="24"/>
        </w:rPr>
        <w:t xml:space="preserve">» </w:t>
      </w:r>
      <w:r w:rsidR="007A3624" w:rsidRPr="003F1B33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7A3624" w:rsidRPr="004B568A">
        <w:rPr>
          <w:rFonts w:ascii="Times New Roman" w:hAnsi="Times New Roman"/>
          <w:sz w:val="24"/>
          <w:szCs w:val="24"/>
        </w:rPr>
        <w:t>согласно приложению № 3 к настоящему постановлению.</w:t>
      </w:r>
    </w:p>
    <w:p w:rsidR="00E8643B" w:rsidRDefault="00E8643B" w:rsidP="00B1102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E1C">
        <w:rPr>
          <w:rFonts w:ascii="Times New Roman" w:hAnsi="Times New Roman"/>
          <w:sz w:val="24"/>
          <w:szCs w:val="24"/>
        </w:rPr>
        <w:t>1.</w:t>
      </w:r>
      <w:r w:rsidR="00BB5C12">
        <w:rPr>
          <w:rFonts w:ascii="Times New Roman" w:hAnsi="Times New Roman"/>
          <w:sz w:val="24"/>
          <w:szCs w:val="24"/>
        </w:rPr>
        <w:t>4</w:t>
      </w:r>
      <w:r w:rsidRPr="00257E1C">
        <w:rPr>
          <w:rFonts w:ascii="Times New Roman" w:hAnsi="Times New Roman"/>
          <w:sz w:val="24"/>
          <w:szCs w:val="24"/>
        </w:rPr>
        <w:t xml:space="preserve">. Раздел </w:t>
      </w:r>
      <w:r w:rsidR="00677409">
        <w:rPr>
          <w:rFonts w:ascii="Times New Roman" w:hAnsi="Times New Roman"/>
          <w:sz w:val="24"/>
          <w:szCs w:val="24"/>
        </w:rPr>
        <w:t>6.1</w:t>
      </w:r>
      <w:r w:rsidR="00B11027" w:rsidRPr="00257E1C">
        <w:rPr>
          <w:rFonts w:ascii="Times New Roman" w:hAnsi="Times New Roman"/>
          <w:sz w:val="24"/>
          <w:szCs w:val="24"/>
        </w:rPr>
        <w:t xml:space="preserve">. </w:t>
      </w:r>
      <w:r w:rsidR="001F2A98">
        <w:rPr>
          <w:rFonts w:ascii="Times New Roman" w:hAnsi="Times New Roman"/>
          <w:sz w:val="24"/>
          <w:szCs w:val="24"/>
        </w:rPr>
        <w:t>«</w:t>
      </w:r>
      <w:r w:rsidR="00B11027" w:rsidRPr="00257E1C">
        <w:rPr>
          <w:rFonts w:ascii="Times New Roman" w:hAnsi="Times New Roman"/>
          <w:sz w:val="24"/>
          <w:szCs w:val="24"/>
        </w:rPr>
        <w:t>Переч</w:t>
      </w:r>
      <w:r w:rsidR="00257E1C" w:rsidRPr="00257E1C">
        <w:rPr>
          <w:rFonts w:ascii="Times New Roman" w:hAnsi="Times New Roman"/>
          <w:sz w:val="24"/>
          <w:szCs w:val="24"/>
        </w:rPr>
        <w:t xml:space="preserve">ень мероприятий подпрограммы </w:t>
      </w:r>
      <w:r w:rsidR="000B643A">
        <w:rPr>
          <w:rFonts w:ascii="Times New Roman" w:hAnsi="Times New Roman"/>
          <w:sz w:val="24"/>
          <w:szCs w:val="24"/>
        </w:rPr>
        <w:t>1</w:t>
      </w:r>
      <w:r w:rsidR="00B11027" w:rsidRPr="00257E1C">
        <w:rPr>
          <w:rFonts w:ascii="Times New Roman" w:hAnsi="Times New Roman"/>
          <w:sz w:val="24"/>
          <w:szCs w:val="24"/>
        </w:rPr>
        <w:t xml:space="preserve"> «</w:t>
      </w:r>
      <w:r w:rsidR="00257E1C" w:rsidRPr="00257E1C">
        <w:rPr>
          <w:rFonts w:ascii="Times New Roman" w:hAnsi="Times New Roman"/>
          <w:sz w:val="24"/>
          <w:szCs w:val="24"/>
        </w:rPr>
        <w:t>Развитие физической культуры и спорта</w:t>
      </w:r>
      <w:r w:rsidR="001F2A98">
        <w:rPr>
          <w:rFonts w:ascii="Times New Roman" w:hAnsi="Times New Roman"/>
          <w:sz w:val="24"/>
          <w:szCs w:val="24"/>
        </w:rPr>
        <w:t>»</w:t>
      </w:r>
      <w:r w:rsidR="00B11027" w:rsidRPr="00257E1C">
        <w:rPr>
          <w:rFonts w:ascii="Times New Roman" w:hAnsi="Times New Roman"/>
          <w:sz w:val="24"/>
          <w:szCs w:val="24"/>
        </w:rPr>
        <w:t xml:space="preserve"> </w:t>
      </w:r>
      <w:r w:rsidRPr="00257E1C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№ </w:t>
      </w:r>
      <w:r w:rsidR="007A3624">
        <w:rPr>
          <w:rFonts w:ascii="Times New Roman" w:hAnsi="Times New Roman"/>
          <w:sz w:val="24"/>
          <w:szCs w:val="24"/>
        </w:rPr>
        <w:t>4</w:t>
      </w:r>
      <w:r w:rsidRPr="00257E1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677409" w:rsidRPr="00677409" w:rsidRDefault="00677409" w:rsidP="00677409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E1C">
        <w:rPr>
          <w:rFonts w:ascii="Times New Roman" w:hAnsi="Times New Roman"/>
          <w:sz w:val="24"/>
          <w:szCs w:val="24"/>
        </w:rPr>
        <w:t>1.</w:t>
      </w:r>
      <w:r w:rsidR="00BB5C12">
        <w:rPr>
          <w:rFonts w:ascii="Times New Roman" w:hAnsi="Times New Roman"/>
          <w:sz w:val="24"/>
          <w:szCs w:val="24"/>
        </w:rPr>
        <w:t>5</w:t>
      </w:r>
      <w:r w:rsidRPr="00257E1C">
        <w:rPr>
          <w:rFonts w:ascii="Times New Roman" w:hAnsi="Times New Roman"/>
          <w:sz w:val="24"/>
          <w:szCs w:val="24"/>
        </w:rPr>
        <w:t xml:space="preserve">. Раздел </w:t>
      </w:r>
      <w:r>
        <w:rPr>
          <w:rFonts w:ascii="Times New Roman" w:hAnsi="Times New Roman"/>
          <w:sz w:val="24"/>
          <w:szCs w:val="24"/>
        </w:rPr>
        <w:t>7.1</w:t>
      </w:r>
      <w:r w:rsidRPr="00257E1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«</w:t>
      </w:r>
      <w:r w:rsidRPr="00257E1C">
        <w:rPr>
          <w:rFonts w:ascii="Times New Roman" w:hAnsi="Times New Roman"/>
          <w:sz w:val="24"/>
          <w:szCs w:val="24"/>
        </w:rPr>
        <w:t xml:space="preserve">Перечень мероприятий подпрограммы </w:t>
      </w:r>
      <w:r>
        <w:rPr>
          <w:rFonts w:ascii="Times New Roman" w:hAnsi="Times New Roman"/>
          <w:sz w:val="24"/>
          <w:szCs w:val="24"/>
        </w:rPr>
        <w:t>2</w:t>
      </w:r>
      <w:r w:rsidRPr="00257E1C">
        <w:rPr>
          <w:rFonts w:ascii="Times New Roman" w:hAnsi="Times New Roman"/>
          <w:sz w:val="24"/>
          <w:szCs w:val="24"/>
        </w:rPr>
        <w:t xml:space="preserve"> «</w:t>
      </w:r>
      <w:r w:rsidRPr="00677409">
        <w:rPr>
          <w:rFonts w:ascii="Times New Roman" w:hAnsi="Times New Roman"/>
          <w:sz w:val="24"/>
          <w:szCs w:val="24"/>
        </w:rPr>
        <w:t>Подготовка спортивного резерва</w:t>
      </w:r>
      <w:r>
        <w:rPr>
          <w:rFonts w:ascii="Times New Roman" w:hAnsi="Times New Roman"/>
          <w:sz w:val="24"/>
          <w:szCs w:val="24"/>
        </w:rPr>
        <w:t>»</w:t>
      </w:r>
      <w:r w:rsidRPr="00257E1C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</w:t>
      </w:r>
      <w:r w:rsidR="007A3624">
        <w:rPr>
          <w:rFonts w:ascii="Times New Roman" w:hAnsi="Times New Roman"/>
          <w:sz w:val="24"/>
          <w:szCs w:val="24"/>
        </w:rPr>
        <w:t>5</w:t>
      </w:r>
      <w:r w:rsidRPr="00257E1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1C0D56" w:rsidRPr="003F1B33" w:rsidRDefault="007E3220" w:rsidP="001C0D56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5731">
        <w:rPr>
          <w:rFonts w:ascii="Times New Roman" w:hAnsi="Times New Roman"/>
          <w:sz w:val="24"/>
          <w:szCs w:val="24"/>
        </w:rPr>
        <w:t>2</w:t>
      </w:r>
      <w:r w:rsidR="00B339D7" w:rsidRPr="000B5731">
        <w:rPr>
          <w:rFonts w:ascii="Times New Roman" w:hAnsi="Times New Roman"/>
          <w:sz w:val="24"/>
          <w:szCs w:val="24"/>
        </w:rPr>
        <w:t xml:space="preserve">. </w:t>
      </w:r>
      <w:r w:rsidR="001C0D56" w:rsidRPr="003F1B33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B339D7" w:rsidRPr="00E8643B" w:rsidRDefault="004A2F70" w:rsidP="00B339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643B">
        <w:rPr>
          <w:rFonts w:ascii="Times New Roman" w:hAnsi="Times New Roman"/>
          <w:color w:val="000000" w:themeColor="text1"/>
          <w:sz w:val="24"/>
          <w:szCs w:val="24"/>
        </w:rPr>
        <w:lastRenderedPageBreak/>
        <w:t>3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возложить на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первого 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 xml:space="preserve">заместителя главы администрации </w:t>
      </w:r>
      <w:r w:rsidR="00466D19" w:rsidRPr="00E8643B">
        <w:rPr>
          <w:rFonts w:ascii="Times New Roman" w:hAnsi="Times New Roman"/>
          <w:color w:val="000000" w:themeColor="text1"/>
          <w:sz w:val="24"/>
          <w:szCs w:val="24"/>
        </w:rPr>
        <w:t>Фомину Ю.А</w:t>
      </w:r>
      <w:r w:rsidR="00B339D7" w:rsidRPr="00E8643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339D7" w:rsidRDefault="00B339D7" w:rsidP="00B339D7">
      <w:pPr>
        <w:spacing w:after="0" w:line="240" w:lineRule="auto"/>
        <w:ind w:firstLine="709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A22388" w:rsidRDefault="00A22388" w:rsidP="001C0D56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</w:p>
    <w:p w:rsidR="002E3836" w:rsidRPr="00E8643B" w:rsidRDefault="002E3836" w:rsidP="001C0D56">
      <w:pPr>
        <w:spacing w:after="0" w:line="240" w:lineRule="auto"/>
        <w:jc w:val="both"/>
        <w:rPr>
          <w:rFonts w:ascii="Times New Roman" w:eastAsia="BatangChe" w:hAnsi="Times New Roman"/>
          <w:bCs/>
          <w:color w:val="000000" w:themeColor="text1"/>
          <w:sz w:val="24"/>
          <w:szCs w:val="24"/>
        </w:rPr>
      </w:pPr>
      <w:bookmarkStart w:id="0" w:name="_GoBack"/>
      <w:bookmarkEnd w:id="0"/>
    </w:p>
    <w:p w:rsidR="00B339D7" w:rsidRPr="00D447A4" w:rsidRDefault="00B339D7" w:rsidP="00B339D7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color w:val="000000" w:themeColor="text1"/>
        </w:rPr>
      </w:pP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 xml:space="preserve">Глава городского округа </w:t>
      </w:r>
      <w:r w:rsidRPr="00E8643B">
        <w:rPr>
          <w:rFonts w:ascii="Times New Roman" w:eastAsia="BatangChe" w:hAnsi="Times New Roman"/>
          <w:bCs/>
          <w:color w:val="000000" w:themeColor="text1"/>
          <w:sz w:val="24"/>
          <w:szCs w:val="24"/>
        </w:rPr>
        <w:tab/>
        <w:t>А.С. Воробьев</w:t>
      </w:r>
      <w:r w:rsidRPr="00D447A4">
        <w:rPr>
          <w:rFonts w:ascii="Times New Roman" w:eastAsia="PMingLiU" w:hAnsi="Times New Roman"/>
          <w:bCs/>
          <w:color w:val="000000" w:themeColor="text1"/>
        </w:rPr>
        <w:t xml:space="preserve"> </w:t>
      </w:r>
    </w:p>
    <w:p w:rsidR="005F2BFB" w:rsidRPr="00D447A4" w:rsidRDefault="005F2BFB" w:rsidP="00D24C55">
      <w:pPr>
        <w:tabs>
          <w:tab w:val="left" w:pos="1605"/>
        </w:tabs>
        <w:rPr>
          <w:rFonts w:ascii="Times New Roman" w:hAnsi="Times New Roman"/>
          <w:color w:val="000000" w:themeColor="text1"/>
          <w:sz w:val="24"/>
          <w:szCs w:val="24"/>
        </w:rPr>
        <w:sectPr w:rsidR="005F2BFB" w:rsidRPr="00D447A4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0A1F" w:rsidRPr="004F3768" w:rsidRDefault="00AB0A1F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</w:t>
      </w:r>
      <w:r w:rsidR="002F25B3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№ 1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AB0A1F" w:rsidRPr="004F3768" w:rsidRDefault="00E66E8B" w:rsidP="00B9765A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AB0A1F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дминистрации городского округа Пущино </w:t>
      </w:r>
    </w:p>
    <w:p w:rsidR="00B9765A" w:rsidRPr="007E2B55" w:rsidRDefault="00DA599B" w:rsidP="007E2B55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от _____________ № _______</w:t>
      </w:r>
    </w:p>
    <w:p w:rsidR="0070464E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  <w:lang w:eastAsia="en-US"/>
        </w:rPr>
      </w:pPr>
    </w:p>
    <w:p w:rsidR="0070464E" w:rsidRPr="00D447A4" w:rsidRDefault="0070464E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7E2B55" w:rsidRPr="008B096E" w:rsidRDefault="007E2B55" w:rsidP="007E2B5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2B55" w:rsidRPr="008B096E" w:rsidRDefault="007E2B55" w:rsidP="007E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b/>
          <w:color w:val="000000" w:themeColor="text1"/>
          <w:sz w:val="24"/>
          <w:szCs w:val="24"/>
        </w:rPr>
        <w:t>1. Паспорт муниципальной программы «Спорт» на 2023-2027 годы</w:t>
      </w:r>
    </w:p>
    <w:p w:rsidR="007E2B55" w:rsidRPr="008B096E" w:rsidRDefault="007E2B55" w:rsidP="007E2B55">
      <w:pPr>
        <w:pStyle w:val="a8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1482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5"/>
        <w:gridCol w:w="1786"/>
        <w:gridCol w:w="1850"/>
        <w:gridCol w:w="1846"/>
        <w:gridCol w:w="1852"/>
        <w:gridCol w:w="1846"/>
        <w:gridCol w:w="1862"/>
      </w:tblGrid>
      <w:tr w:rsidR="007E2B55" w:rsidRPr="008B096E" w:rsidTr="00654079">
        <w:trPr>
          <w:trHeight w:val="451"/>
        </w:trPr>
        <w:tc>
          <w:tcPr>
            <w:tcW w:w="3785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1042" w:type="dxa"/>
            <w:gridSpan w:val="6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eastAsia="Calibri" w:hAnsi="Times New Roman"/>
                <w:color w:val="000000" w:themeColor="text1"/>
                <w:sz w:val="20"/>
                <w:szCs w:val="20"/>
              </w:rPr>
              <w:t>Первый заместитель главы администрации Фомина Ю.А.</w:t>
            </w:r>
          </w:p>
        </w:tc>
      </w:tr>
      <w:tr w:rsidR="007E2B55" w:rsidRPr="008B096E" w:rsidTr="00654079">
        <w:trPr>
          <w:trHeight w:val="315"/>
        </w:trPr>
        <w:tc>
          <w:tcPr>
            <w:tcW w:w="3785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1042" w:type="dxa"/>
            <w:gridSpan w:val="6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E2B55" w:rsidRPr="008B096E" w:rsidTr="00654079">
        <w:trPr>
          <w:trHeight w:val="315"/>
        </w:trPr>
        <w:tc>
          <w:tcPr>
            <w:tcW w:w="3785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Цели государственной программы</w:t>
            </w:r>
          </w:p>
        </w:tc>
        <w:tc>
          <w:tcPr>
            <w:tcW w:w="11042" w:type="dxa"/>
            <w:gridSpan w:val="6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7E2B55" w:rsidRPr="008B096E" w:rsidTr="00654079">
        <w:trPr>
          <w:trHeight w:val="465"/>
        </w:trPr>
        <w:tc>
          <w:tcPr>
            <w:tcW w:w="378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2" w:type="dxa"/>
            <w:gridSpan w:val="6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2. </w:t>
            </w:r>
            <w:r w:rsidRPr="008B096E">
              <w:rPr>
                <w:rFonts w:ascii="Times New Roman" w:hAnsi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7E2B55" w:rsidRPr="008B096E" w:rsidTr="00654079">
        <w:trPr>
          <w:trHeight w:val="271"/>
        </w:trPr>
        <w:tc>
          <w:tcPr>
            <w:tcW w:w="3785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11042" w:type="dxa"/>
            <w:gridSpan w:val="6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7E2B55" w:rsidRPr="008B096E" w:rsidTr="00654079">
        <w:trPr>
          <w:trHeight w:val="278"/>
        </w:trPr>
        <w:tc>
          <w:tcPr>
            <w:tcW w:w="3785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физической культуры и спорта</w:t>
            </w:r>
          </w:p>
        </w:tc>
        <w:tc>
          <w:tcPr>
            <w:tcW w:w="11042" w:type="dxa"/>
            <w:gridSpan w:val="6"/>
            <w:shd w:val="clear" w:color="auto" w:fill="auto"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E2B55" w:rsidRPr="008B096E" w:rsidTr="00654079">
        <w:trPr>
          <w:trHeight w:val="367"/>
        </w:trPr>
        <w:tc>
          <w:tcPr>
            <w:tcW w:w="3785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2. Подготовка спортивного резерва</w:t>
            </w:r>
          </w:p>
        </w:tc>
        <w:tc>
          <w:tcPr>
            <w:tcW w:w="11042" w:type="dxa"/>
            <w:gridSpan w:val="6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E2B55" w:rsidRPr="008B096E" w:rsidTr="00654079">
        <w:trPr>
          <w:trHeight w:val="371"/>
        </w:trPr>
        <w:tc>
          <w:tcPr>
            <w:tcW w:w="3785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3. Обеспечивающая подпрограмма</w:t>
            </w:r>
          </w:p>
        </w:tc>
        <w:tc>
          <w:tcPr>
            <w:tcW w:w="11042" w:type="dxa"/>
            <w:gridSpan w:val="6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E2B55" w:rsidRPr="008B096E" w:rsidTr="00654079">
        <w:trPr>
          <w:trHeight w:val="1046"/>
        </w:trPr>
        <w:tc>
          <w:tcPr>
            <w:tcW w:w="3785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1042" w:type="dxa"/>
            <w:gridSpan w:val="6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pStyle w:val="a8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 xml:space="preserve">1. Обеспечение </w:t>
            </w:r>
            <w:r w:rsidRPr="008B09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динамичного развития сферы физической культуры и спорта, </w:t>
            </w:r>
            <w:r w:rsidRPr="008B096E">
              <w:rPr>
                <w:rFonts w:ascii="Times New Roman" w:hAnsi="Times New Roman"/>
                <w:sz w:val="20"/>
                <w:szCs w:val="20"/>
              </w:rPr>
              <w:t>создание условий для вовлечения</w:t>
            </w:r>
            <w:r w:rsidRPr="008B09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7E2B55" w:rsidRPr="008B096E" w:rsidTr="00654079">
        <w:trPr>
          <w:trHeight w:val="1364"/>
        </w:trPr>
        <w:tc>
          <w:tcPr>
            <w:tcW w:w="378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2" w:type="dxa"/>
            <w:gridSpan w:val="6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2. О</w:t>
            </w:r>
            <w:r w:rsidRPr="008B096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7E2B55" w:rsidRPr="008B096E" w:rsidTr="00654079">
        <w:trPr>
          <w:trHeight w:val="992"/>
        </w:trPr>
        <w:tc>
          <w:tcPr>
            <w:tcW w:w="378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042" w:type="dxa"/>
            <w:gridSpan w:val="6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3.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7E2B55" w:rsidRPr="008B096E" w:rsidTr="00654079">
        <w:trPr>
          <w:trHeight w:val="765"/>
        </w:trPr>
        <w:tc>
          <w:tcPr>
            <w:tcW w:w="3785" w:type="dxa"/>
            <w:shd w:val="clear" w:color="auto" w:fill="auto"/>
            <w:hideMark/>
          </w:tcPr>
          <w:p w:rsidR="007E2B55" w:rsidRPr="001C0D56" w:rsidRDefault="007E2B55" w:rsidP="00B13D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86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52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46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color w:val="000000"/>
                <w:sz w:val="20"/>
                <w:szCs w:val="20"/>
              </w:rPr>
              <w:t>2027 год</w:t>
            </w:r>
          </w:p>
        </w:tc>
      </w:tr>
      <w:tr w:rsidR="00776E99" w:rsidRPr="008B096E" w:rsidTr="00654079">
        <w:trPr>
          <w:trHeight w:val="341"/>
        </w:trPr>
        <w:tc>
          <w:tcPr>
            <w:tcW w:w="3785" w:type="dxa"/>
            <w:shd w:val="clear" w:color="auto" w:fill="auto"/>
            <w:hideMark/>
          </w:tcPr>
          <w:p w:rsidR="00776E99" w:rsidRPr="001C0D56" w:rsidRDefault="00F843A1" w:rsidP="00F843A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6E99" w:rsidRPr="008B096E" w:rsidTr="00654079">
        <w:trPr>
          <w:trHeight w:val="277"/>
        </w:trPr>
        <w:tc>
          <w:tcPr>
            <w:tcW w:w="3785" w:type="dxa"/>
            <w:shd w:val="clear" w:color="auto" w:fill="auto"/>
            <w:hideMark/>
          </w:tcPr>
          <w:p w:rsidR="00776E99" w:rsidRPr="001C0D56" w:rsidRDefault="00F843A1" w:rsidP="00776E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6E99" w:rsidRPr="00776E99" w:rsidRDefault="00824407" w:rsidP="00386E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638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6E99" w:rsidRPr="00776E99" w:rsidRDefault="00A559B6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638</w:t>
            </w:r>
            <w:r w:rsidR="00776E99"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6E99" w:rsidRPr="008B096E" w:rsidTr="00654079">
        <w:trPr>
          <w:trHeight w:val="549"/>
        </w:trPr>
        <w:tc>
          <w:tcPr>
            <w:tcW w:w="3785" w:type="dxa"/>
            <w:shd w:val="clear" w:color="auto" w:fill="auto"/>
            <w:hideMark/>
          </w:tcPr>
          <w:p w:rsidR="00776E99" w:rsidRPr="001C0D56" w:rsidRDefault="00776E99" w:rsidP="00010C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Средства бюджета городского округа </w:t>
            </w:r>
            <w:r w:rsidR="00010C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Пущино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6E99" w:rsidRPr="00776E99" w:rsidRDefault="00776E99" w:rsidP="0082440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24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62915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24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49511,10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="00776E99"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</w:tr>
      <w:tr w:rsidR="00776E99" w:rsidRPr="008B096E" w:rsidTr="00654079">
        <w:trPr>
          <w:trHeight w:val="273"/>
        </w:trPr>
        <w:tc>
          <w:tcPr>
            <w:tcW w:w="3785" w:type="dxa"/>
            <w:shd w:val="clear" w:color="auto" w:fill="auto"/>
            <w:vAlign w:val="center"/>
            <w:hideMark/>
          </w:tcPr>
          <w:p w:rsidR="00776E99" w:rsidRPr="001C0D56" w:rsidRDefault="00776E99" w:rsidP="00776E9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76E99" w:rsidRPr="00776E99" w:rsidRDefault="00776E99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6E99" w:rsidRPr="008B096E" w:rsidTr="00654079">
        <w:trPr>
          <w:trHeight w:val="273"/>
        </w:trPr>
        <w:tc>
          <w:tcPr>
            <w:tcW w:w="3785" w:type="dxa"/>
            <w:shd w:val="clear" w:color="auto" w:fill="auto"/>
            <w:vAlign w:val="center"/>
          </w:tcPr>
          <w:p w:rsidR="00776E99" w:rsidRPr="001C0D56" w:rsidRDefault="00776E99" w:rsidP="00776E9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0D56">
              <w:rPr>
                <w:rFonts w:ascii="Times New Roman" w:hAnsi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76E99" w:rsidRPr="00776E99" w:rsidRDefault="00776E99" w:rsidP="0082440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824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63553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2440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776E99" w:rsidRPr="00776E99" w:rsidRDefault="00A559B6" w:rsidP="00386E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50149</w:t>
            </w:r>
            <w:r w:rsidR="00776E99"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,10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="00776E99"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52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776E99" w:rsidRPr="00776E99" w:rsidRDefault="004C678A" w:rsidP="00776E9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53351</w:t>
            </w:r>
            <w:r w:rsidRPr="00776E9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</w:tr>
    </w:tbl>
    <w:p w:rsidR="00B9765A" w:rsidRDefault="00B9765A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643B" w:rsidRDefault="00E8643B" w:rsidP="00B976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0464E" w:rsidRDefault="0070464E" w:rsidP="002C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19F5" w:rsidRPr="00D447A4" w:rsidRDefault="002C19F5" w:rsidP="002C19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E2B55" w:rsidRDefault="007E2B55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7F15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1D52" w:rsidRPr="004F3768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AF1D52" w:rsidRPr="004F3768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F1D52" w:rsidRPr="007E2B55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от _____________ № _______</w:t>
      </w:r>
    </w:p>
    <w:p w:rsidR="00AF1D52" w:rsidRDefault="00AF1D52" w:rsidP="00A74FC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2E3836" w:rsidRPr="00A74FCD" w:rsidRDefault="00A74FCD" w:rsidP="00A74FCD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/>
          <w:b/>
          <w:color w:val="000000" w:themeColor="text1"/>
          <w:sz w:val="24"/>
          <w:szCs w:val="24"/>
        </w:rPr>
        <w:t>4.</w:t>
      </w:r>
      <w:r w:rsidR="00AF1D52">
        <w:rPr>
          <w:rFonts w:ascii="Times New Roman" w:eastAsia="Calibri" w:hAnsi="Times New Roman"/>
          <w:b/>
          <w:color w:val="000000" w:themeColor="text1"/>
          <w:sz w:val="24"/>
          <w:szCs w:val="24"/>
        </w:rPr>
        <w:t xml:space="preserve"> </w:t>
      </w:r>
      <w:r w:rsidR="002E3836" w:rsidRPr="00A74FCD">
        <w:rPr>
          <w:rFonts w:ascii="Times New Roman" w:eastAsia="Calibri" w:hAnsi="Times New Roman"/>
          <w:b/>
          <w:color w:val="000000" w:themeColor="text1"/>
          <w:sz w:val="24"/>
          <w:szCs w:val="24"/>
        </w:rPr>
        <w:t>Целевые показатели муниципальной программы «Спорт» на 2023-2027 годы</w:t>
      </w:r>
    </w:p>
    <w:p w:rsidR="002E3836" w:rsidRPr="008B096E" w:rsidRDefault="002E3836" w:rsidP="002E3836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211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tbl>
      <w:tblPr>
        <w:tblW w:w="14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79"/>
        <w:gridCol w:w="2380"/>
        <w:gridCol w:w="1993"/>
        <w:gridCol w:w="969"/>
        <w:gridCol w:w="915"/>
        <w:gridCol w:w="831"/>
        <w:gridCol w:w="826"/>
        <w:gridCol w:w="834"/>
        <w:gridCol w:w="831"/>
        <w:gridCol w:w="832"/>
        <w:gridCol w:w="1939"/>
        <w:gridCol w:w="1251"/>
      </w:tblGrid>
      <w:tr w:rsidR="002E3836" w:rsidRPr="008B096E" w:rsidTr="00654079">
        <w:trPr>
          <w:trHeight w:val="310"/>
        </w:trPr>
        <w:tc>
          <w:tcPr>
            <w:tcW w:w="1379" w:type="dxa"/>
            <w:vMerge w:val="restart"/>
          </w:tcPr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380" w:type="dxa"/>
            <w:vMerge w:val="restart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993" w:type="dxa"/>
            <w:vMerge w:val="restart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969" w:type="dxa"/>
            <w:vMerge w:val="restart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915" w:type="dxa"/>
            <w:vMerge w:val="restart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154" w:type="dxa"/>
            <w:gridSpan w:val="5"/>
          </w:tcPr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939" w:type="dxa"/>
            <w:vMerge w:val="restart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251" w:type="dxa"/>
            <w:vMerge w:val="restart"/>
          </w:tcPr>
          <w:p w:rsidR="002E3836" w:rsidRPr="008B096E" w:rsidRDefault="002E3836" w:rsidP="007F157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2E3836" w:rsidRPr="008B096E" w:rsidTr="00654079">
        <w:trPr>
          <w:trHeight w:val="825"/>
        </w:trPr>
        <w:tc>
          <w:tcPr>
            <w:tcW w:w="1379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0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5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26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34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3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32" w:type="dxa"/>
          </w:tcPr>
          <w:p w:rsidR="002E3836" w:rsidRPr="008B096E" w:rsidRDefault="002E3836" w:rsidP="002E38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  <w:tc>
          <w:tcPr>
            <w:tcW w:w="1939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1" w:type="dxa"/>
            <w:vMerge/>
          </w:tcPr>
          <w:p w:rsidR="002E3836" w:rsidRPr="008B096E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3836" w:rsidRPr="008B096E" w:rsidTr="00654079">
        <w:trPr>
          <w:trHeight w:val="148"/>
        </w:trPr>
        <w:tc>
          <w:tcPr>
            <w:tcW w:w="1379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80" w:type="dxa"/>
          </w:tcPr>
          <w:p w:rsidR="002E3836" w:rsidRPr="008B096E" w:rsidRDefault="002E3836" w:rsidP="002E3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93" w:type="dxa"/>
          </w:tcPr>
          <w:p w:rsidR="002E3836" w:rsidRPr="008B096E" w:rsidRDefault="002E3836" w:rsidP="002E38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9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15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3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4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2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39" w:type="dxa"/>
          </w:tcPr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51" w:type="dxa"/>
          </w:tcPr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2E3836" w:rsidRPr="008B096E" w:rsidTr="00654079">
        <w:trPr>
          <w:trHeight w:val="154"/>
        </w:trPr>
        <w:tc>
          <w:tcPr>
            <w:tcW w:w="14980" w:type="dxa"/>
            <w:gridSpan w:val="12"/>
          </w:tcPr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2E3836" w:rsidRPr="008B096E" w:rsidTr="00654079">
        <w:trPr>
          <w:trHeight w:val="2711"/>
        </w:trPr>
        <w:tc>
          <w:tcPr>
            <w:tcW w:w="1379" w:type="dxa"/>
          </w:tcPr>
          <w:p w:rsidR="002E3836" w:rsidRPr="002E3836" w:rsidRDefault="002E3836" w:rsidP="002E383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E3836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0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993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</w:t>
            </w:r>
          </w:p>
          <w:p w:rsidR="002E3836" w:rsidRPr="008B096E" w:rsidRDefault="002E3836" w:rsidP="002E383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969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2E3836" w:rsidRPr="008B096E" w:rsidRDefault="008C2224" w:rsidP="008C222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55,69</w:t>
            </w:r>
          </w:p>
        </w:tc>
        <w:tc>
          <w:tcPr>
            <w:tcW w:w="831" w:type="dxa"/>
          </w:tcPr>
          <w:p w:rsidR="002E3836" w:rsidRPr="008B096E" w:rsidRDefault="00B01C11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61,69</w:t>
            </w:r>
          </w:p>
        </w:tc>
        <w:tc>
          <w:tcPr>
            <w:tcW w:w="826" w:type="dxa"/>
          </w:tcPr>
          <w:p w:rsidR="002E3836" w:rsidRPr="008B096E" w:rsidRDefault="00B01C11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61,69</w:t>
            </w:r>
          </w:p>
        </w:tc>
        <w:tc>
          <w:tcPr>
            <w:tcW w:w="834" w:type="dxa"/>
          </w:tcPr>
          <w:p w:rsidR="002E3836" w:rsidRPr="008B096E" w:rsidRDefault="00B01C11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61,69</w:t>
            </w:r>
          </w:p>
        </w:tc>
        <w:tc>
          <w:tcPr>
            <w:tcW w:w="831" w:type="dxa"/>
          </w:tcPr>
          <w:p w:rsidR="002E3836" w:rsidRPr="008B096E" w:rsidRDefault="00B01C11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61,69</w:t>
            </w:r>
          </w:p>
        </w:tc>
        <w:tc>
          <w:tcPr>
            <w:tcW w:w="832" w:type="dxa"/>
          </w:tcPr>
          <w:p w:rsidR="002E3836" w:rsidRPr="008B096E" w:rsidRDefault="00B01C11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61,69</w:t>
            </w:r>
          </w:p>
        </w:tc>
        <w:tc>
          <w:tcPr>
            <w:tcW w:w="1939" w:type="dxa"/>
            <w:vAlign w:val="center"/>
          </w:tcPr>
          <w:p w:rsidR="002E3836" w:rsidRPr="008B096E" w:rsidRDefault="002E3836" w:rsidP="002E38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1.01.04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2E3836" w:rsidRPr="008B096E" w:rsidTr="00654079">
        <w:trPr>
          <w:trHeight w:val="443"/>
        </w:trPr>
        <w:tc>
          <w:tcPr>
            <w:tcW w:w="1379" w:type="dxa"/>
          </w:tcPr>
          <w:p w:rsidR="002E3836" w:rsidRPr="008B096E" w:rsidRDefault="002E3836" w:rsidP="00B1616E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80" w:type="dxa"/>
          </w:tcPr>
          <w:p w:rsidR="002E3836" w:rsidRPr="008B096E" w:rsidRDefault="002E3836" w:rsidP="007F15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993" w:type="dxa"/>
          </w:tcPr>
          <w:p w:rsidR="002E3836" w:rsidRPr="008B096E" w:rsidRDefault="002E3836" w:rsidP="007F15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969" w:type="dxa"/>
          </w:tcPr>
          <w:p w:rsidR="002E3836" w:rsidRPr="008B096E" w:rsidRDefault="002E3836" w:rsidP="007F157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1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26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4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1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32" w:type="dxa"/>
          </w:tcPr>
          <w:p w:rsidR="002E3836" w:rsidRPr="008B096E" w:rsidRDefault="002E3836" w:rsidP="007F15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1939" w:type="dxa"/>
            <w:vAlign w:val="center"/>
          </w:tcPr>
          <w:p w:rsidR="002E3836" w:rsidRPr="008B096E" w:rsidRDefault="002E3836" w:rsidP="002E38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1.P5.01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2E3836" w:rsidRPr="008B096E" w:rsidTr="00654079">
        <w:trPr>
          <w:trHeight w:val="1550"/>
        </w:trPr>
        <w:tc>
          <w:tcPr>
            <w:tcW w:w="1379" w:type="dxa"/>
          </w:tcPr>
          <w:p w:rsidR="002E3836" w:rsidRPr="008B096E" w:rsidRDefault="00B1616E" w:rsidP="00B161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380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Доля жителей муниципального образования,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993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31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826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834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831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32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939" w:type="dxa"/>
            <w:vAlign w:val="center"/>
          </w:tcPr>
          <w:p w:rsidR="002E3836" w:rsidRPr="008B096E" w:rsidRDefault="002E3836" w:rsidP="002E38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E3836" w:rsidRPr="008B096E" w:rsidRDefault="002E3836" w:rsidP="002E383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3836" w:rsidRPr="008B096E" w:rsidTr="00654079">
        <w:trPr>
          <w:trHeight w:val="1501"/>
        </w:trPr>
        <w:tc>
          <w:tcPr>
            <w:tcW w:w="1379" w:type="dxa"/>
          </w:tcPr>
          <w:p w:rsidR="002E3836" w:rsidRPr="008B096E" w:rsidRDefault="002E3836" w:rsidP="00B1616E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380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  <w:r w:rsidR="008E53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993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2E3836" w:rsidRPr="008B096E" w:rsidRDefault="002E3836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2E3836" w:rsidRPr="008B096E" w:rsidRDefault="0069381A" w:rsidP="008F4C5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15,5</w:t>
            </w:r>
          </w:p>
        </w:tc>
        <w:tc>
          <w:tcPr>
            <w:tcW w:w="831" w:type="dxa"/>
          </w:tcPr>
          <w:p w:rsidR="002E3836" w:rsidRPr="008B096E" w:rsidRDefault="0069381A" w:rsidP="006938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16,5</w:t>
            </w:r>
          </w:p>
        </w:tc>
        <w:tc>
          <w:tcPr>
            <w:tcW w:w="826" w:type="dxa"/>
          </w:tcPr>
          <w:p w:rsidR="002E3836" w:rsidRPr="008B096E" w:rsidRDefault="002E3836" w:rsidP="006938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4" w:type="dxa"/>
          </w:tcPr>
          <w:p w:rsidR="002E3836" w:rsidRPr="008B096E" w:rsidRDefault="002E3836" w:rsidP="006938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31" w:type="dxa"/>
          </w:tcPr>
          <w:p w:rsidR="002E3836" w:rsidRPr="008B096E" w:rsidRDefault="002E3836" w:rsidP="006938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32" w:type="dxa"/>
          </w:tcPr>
          <w:p w:rsidR="002E3836" w:rsidRPr="008B096E" w:rsidRDefault="002E3836" w:rsidP="0069381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</w:t>
            </w:r>
            <w:r w:rsidR="0069381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39" w:type="dxa"/>
            <w:vAlign w:val="center"/>
          </w:tcPr>
          <w:p w:rsidR="002E3836" w:rsidRPr="008B096E" w:rsidRDefault="002E3836" w:rsidP="002E38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1.01.02</w:t>
            </w:r>
          </w:p>
          <w:p w:rsidR="002E3836" w:rsidRPr="008B096E" w:rsidRDefault="002E3836" w:rsidP="002E3836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E5310" w:rsidRPr="008B096E" w:rsidTr="00654079">
        <w:trPr>
          <w:trHeight w:val="3719"/>
        </w:trPr>
        <w:tc>
          <w:tcPr>
            <w:tcW w:w="1379" w:type="dxa"/>
          </w:tcPr>
          <w:p w:rsidR="008E5310" w:rsidRPr="008B096E" w:rsidRDefault="008E5310" w:rsidP="005547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380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93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6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4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2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39" w:type="dxa"/>
            <w:vAlign w:val="center"/>
          </w:tcPr>
          <w:p w:rsidR="008E5310" w:rsidRPr="008B096E" w:rsidRDefault="008E5310" w:rsidP="008E5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1.01.03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1.01.06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1.02.02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2.Р5.02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8E5310" w:rsidRPr="008B096E" w:rsidTr="00654079">
        <w:trPr>
          <w:trHeight w:val="223"/>
        </w:trPr>
        <w:tc>
          <w:tcPr>
            <w:tcW w:w="14980" w:type="dxa"/>
            <w:gridSpan w:val="12"/>
          </w:tcPr>
          <w:p w:rsidR="008E5310" w:rsidRPr="008B096E" w:rsidRDefault="008E5310" w:rsidP="008E531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E5310" w:rsidRPr="008B096E" w:rsidTr="008B74E2">
        <w:trPr>
          <w:trHeight w:val="2134"/>
        </w:trPr>
        <w:tc>
          <w:tcPr>
            <w:tcW w:w="1379" w:type="dxa"/>
          </w:tcPr>
          <w:p w:rsidR="008E5310" w:rsidRPr="008B096E" w:rsidRDefault="008E5310" w:rsidP="0055475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380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993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69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15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6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4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32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939" w:type="dxa"/>
            <w:vAlign w:val="center"/>
          </w:tcPr>
          <w:p w:rsidR="008E5310" w:rsidRPr="008B096E" w:rsidRDefault="008E5310" w:rsidP="008E53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1.01.05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1.03.03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1.Р5.01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2.01.02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2.01.03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B09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3.01.01</w:t>
            </w:r>
          </w:p>
          <w:p w:rsidR="008E5310" w:rsidRPr="008B096E" w:rsidRDefault="008E5310" w:rsidP="008E531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B096E">
              <w:rPr>
                <w:rFonts w:ascii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74E2" w:rsidRPr="008B096E" w:rsidTr="00654079">
        <w:trPr>
          <w:trHeight w:val="2231"/>
        </w:trPr>
        <w:tc>
          <w:tcPr>
            <w:tcW w:w="1379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380" w:type="dxa"/>
          </w:tcPr>
          <w:p w:rsidR="008B74E2" w:rsidRPr="00EA267E" w:rsidRDefault="008B74E2" w:rsidP="008B74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врачей и среднего медицинского персонала муниципальных учреждени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й физической культуры и спорта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учета внешних совместителей, которым осуществлены выплаты</w:t>
            </w:r>
          </w:p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целях сохранения достигнутого уровня заработной платы работников данной категории</w:t>
            </w:r>
          </w:p>
        </w:tc>
        <w:tc>
          <w:tcPr>
            <w:tcW w:w="1993" w:type="dxa"/>
          </w:tcPr>
          <w:p w:rsidR="008B74E2" w:rsidRPr="001D67B9" w:rsidRDefault="008B74E2" w:rsidP="008B74E2">
            <w:pPr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Показатель в соглашении с РОИВ</w:t>
            </w:r>
          </w:p>
        </w:tc>
        <w:tc>
          <w:tcPr>
            <w:tcW w:w="969" w:type="dxa"/>
          </w:tcPr>
          <w:p w:rsidR="008B74E2" w:rsidRPr="001D67B9" w:rsidRDefault="008B74E2" w:rsidP="008B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5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1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6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1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2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39" w:type="dxa"/>
            <w:vAlign w:val="center"/>
          </w:tcPr>
          <w:p w:rsidR="008B74E2" w:rsidRPr="008B096E" w:rsidRDefault="008B74E2" w:rsidP="008B7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B9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8B74E2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4.04.</w:t>
            </w:r>
            <w:r w:rsidR="004B0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4B010A" w:rsidRPr="008B096E" w:rsidRDefault="004B010A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</w:p>
        </w:tc>
      </w:tr>
      <w:tr w:rsidR="008B74E2" w:rsidRPr="008B096E" w:rsidTr="00654079">
        <w:trPr>
          <w:trHeight w:val="2231"/>
        </w:trPr>
        <w:tc>
          <w:tcPr>
            <w:tcW w:w="1379" w:type="dxa"/>
          </w:tcPr>
          <w:p w:rsidR="008B74E2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380" w:type="dxa"/>
          </w:tcPr>
          <w:p w:rsidR="008B74E2" w:rsidRPr="00EA267E" w:rsidRDefault="008B74E2" w:rsidP="008B74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педагогических работников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организаций дополнительного образования сферы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физической культуры и спорта </w:t>
            </w:r>
          </w:p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(в муниципальных образованиях) без учета внешних совместителей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993" w:type="dxa"/>
          </w:tcPr>
          <w:p w:rsidR="008B74E2" w:rsidRPr="001D67B9" w:rsidRDefault="008B74E2" w:rsidP="008B74E2">
            <w:pPr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Показатель в соглашении с РОИВ</w:t>
            </w:r>
          </w:p>
        </w:tc>
        <w:tc>
          <w:tcPr>
            <w:tcW w:w="969" w:type="dxa"/>
          </w:tcPr>
          <w:p w:rsidR="008B74E2" w:rsidRPr="001D67B9" w:rsidRDefault="008B74E2" w:rsidP="008B74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7B9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15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1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26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4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1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2" w:type="dxa"/>
          </w:tcPr>
          <w:p w:rsidR="008B74E2" w:rsidRPr="008B096E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39" w:type="dxa"/>
            <w:vAlign w:val="center"/>
          </w:tcPr>
          <w:p w:rsidR="008B74E2" w:rsidRPr="008B096E" w:rsidRDefault="008B74E2" w:rsidP="008B74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D67B9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  <w:tc>
          <w:tcPr>
            <w:tcW w:w="1251" w:type="dxa"/>
          </w:tcPr>
          <w:p w:rsidR="008B74E2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4.04.3</w:t>
            </w:r>
          </w:p>
          <w:p w:rsidR="004B010A" w:rsidRPr="008B096E" w:rsidRDefault="004B010A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1.01.07</w:t>
            </w:r>
          </w:p>
        </w:tc>
      </w:tr>
    </w:tbl>
    <w:p w:rsidR="002E3836" w:rsidRDefault="002E3836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7E2B55" w:rsidRDefault="007E2B55" w:rsidP="007E2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3836" w:rsidRDefault="002E3836" w:rsidP="002E38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B74E2" w:rsidRDefault="008B74E2" w:rsidP="00AF1D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F4C57" w:rsidRDefault="008F4C57" w:rsidP="00B9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51B" w:rsidRDefault="00B9351B" w:rsidP="00B9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F1D52" w:rsidRPr="004F3768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AF1D52" w:rsidRPr="004F3768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AF1D52" w:rsidRPr="007E2B55" w:rsidRDefault="00AF1D52" w:rsidP="00AF1D52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от _____________ № _______</w:t>
      </w:r>
    </w:p>
    <w:p w:rsidR="00AF1D52" w:rsidRDefault="00AF1D52" w:rsidP="00D521B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D521B8" w:rsidRPr="008B096E" w:rsidRDefault="00D521B8" w:rsidP="00D521B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b/>
          <w:color w:val="000000" w:themeColor="text1"/>
          <w:sz w:val="24"/>
          <w:szCs w:val="24"/>
        </w:rPr>
        <w:t>5. Методика расчета значений целевых показателей муниципальной</w:t>
      </w:r>
    </w:p>
    <w:p w:rsidR="00D521B8" w:rsidRPr="008B096E" w:rsidRDefault="00D521B8" w:rsidP="00D521B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программы «Спорт» на 2023-2027 годы</w:t>
      </w:r>
    </w:p>
    <w:p w:rsidR="00D521B8" w:rsidRPr="008B096E" w:rsidRDefault="00D521B8" w:rsidP="00D521B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1488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1984"/>
        <w:gridCol w:w="3827"/>
        <w:gridCol w:w="3544"/>
        <w:gridCol w:w="1560"/>
      </w:tblGrid>
      <w:tr w:rsidR="00D521B8" w:rsidRPr="008B096E" w:rsidTr="008B74E2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697B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086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0867B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0867BB">
            <w:pPr>
              <w:pStyle w:val="ConsPlusNormal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C13DA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D521B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D521B8" w:rsidRPr="008B096E" w:rsidTr="008B74E2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697B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697B94" w:rsidP="00697B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D521B8" w:rsidRPr="008B0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697B94" w:rsidP="00697B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521B8" w:rsidRPr="008B09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697B94" w:rsidP="00697B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D521B8" w:rsidRPr="008B09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697B94" w:rsidP="00697B9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  <w:r w:rsidR="00D521B8" w:rsidRPr="008B09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B8" w:rsidRPr="008B096E" w:rsidRDefault="00D521B8" w:rsidP="00697B94">
            <w:pPr>
              <w:pStyle w:val="ConsPlusNormal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6</w:t>
            </w:r>
          </w:p>
        </w:tc>
      </w:tr>
      <w:tr w:rsidR="00742BE2" w:rsidRPr="008B096E" w:rsidTr="008B74E2">
        <w:trPr>
          <w:trHeight w:val="5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F24C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8B096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br/>
              <w:t>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Чз</w:t>
            </w:r>
            <w:proofErr w:type="spellEnd"/>
            <w:proofErr w:type="gramStart"/>
            <w:r w:rsidRPr="006854CF">
              <w:rPr>
                <w:rFonts w:ascii="Times New Roman" w:hAnsi="Times New Roman"/>
                <w:sz w:val="18"/>
                <w:szCs w:val="18"/>
              </w:rPr>
              <w:t>/(</w:t>
            </w:r>
            <w:proofErr w:type="spellStart"/>
            <w:proofErr w:type="gramEnd"/>
            <w:r w:rsidRPr="006854CF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>) x 100 %, где:</w:t>
            </w:r>
          </w:p>
          <w:p w:rsidR="00873E90" w:rsidRPr="006854CF" w:rsidRDefault="00873E90" w:rsidP="00873E90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873E90" w:rsidRPr="006854CF" w:rsidRDefault="00873E90" w:rsidP="00873E90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873E90" w:rsidRPr="006854CF" w:rsidRDefault="00873E90" w:rsidP="00873E90">
            <w:pPr>
              <w:spacing w:after="0" w:line="240" w:lineRule="auto"/>
              <w:ind w:left="60" w:right="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населения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 xml:space="preserve">в возрасте 3–79 лет, по </w:t>
            </w:r>
            <w:r>
              <w:rPr>
                <w:rFonts w:ascii="Times New Roman" w:hAnsi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:rsidR="00873E90" w:rsidRPr="00F13061" w:rsidRDefault="00873E90" w:rsidP="00873E9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742BE2" w:rsidRPr="008B096E" w:rsidTr="008B74E2">
        <w:trPr>
          <w:trHeight w:val="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F24C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Уровень обеспеченности граждан с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портивными сооружениями исходя </w:t>
            </w:r>
            <w:r w:rsidRPr="008B096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из единовременной пропускной способности объектов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х 100, где: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873E90" w:rsidRPr="006854CF" w:rsidRDefault="00873E90" w:rsidP="0087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>/1000*122, где: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Default="00873E90" w:rsidP="0087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:rsidR="00873E90" w:rsidRDefault="00873E90" w:rsidP="0087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96E">
              <w:rPr>
                <w:rFonts w:ascii="Times New Roman" w:hAnsi="Times New Roman"/>
                <w:sz w:val="20"/>
                <w:szCs w:val="20"/>
              </w:rPr>
              <w:t>ежегодная</w:t>
            </w:r>
          </w:p>
        </w:tc>
      </w:tr>
      <w:tr w:rsidR="00742BE2" w:rsidRPr="008B096E" w:rsidTr="008B74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F24C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Доля жителей муниципального образования, выполнивших нормативы испытаний (тестов) Всероссий</w:t>
            </w:r>
            <w:r>
              <w:rPr>
                <w:rFonts w:ascii="Times New Roman" w:hAnsi="Times New Roman" w:cs="Times New Roman"/>
              </w:rPr>
              <w:t xml:space="preserve">ского комплекса «Готов к труду </w:t>
            </w:r>
            <w:r w:rsidRPr="008B096E">
              <w:rPr>
                <w:rFonts w:ascii="Times New Roman" w:hAnsi="Times New Roman" w:cs="Times New Roman"/>
              </w:rPr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х 100%, где:</w:t>
            </w:r>
          </w:p>
          <w:p w:rsidR="00873E90" w:rsidRPr="006854C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873E90" w:rsidRPr="006854C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:rsidR="00873E90" w:rsidRPr="006854C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lastRenderedPageBreak/>
              <w:t>нормативов испытаний (тестов) комплекса ГТО (от одного теста и более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A9058F" w:rsidRDefault="00873E90" w:rsidP="00873E9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742BE2" w:rsidRPr="008B096E" w:rsidTr="008B74E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73E90" w:rsidRDefault="00873E90" w:rsidP="00F24C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73E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  <w:p w:rsidR="00873E90" w:rsidRPr="00873E90" w:rsidRDefault="00873E90" w:rsidP="00873E90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>) x 100, где: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873E90" w:rsidRPr="006854CF" w:rsidRDefault="00873E90" w:rsidP="00873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54CF">
              <w:rPr>
                <w:rFonts w:ascii="Times New Roman" w:hAnsi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годовая</w:t>
            </w:r>
          </w:p>
        </w:tc>
      </w:tr>
      <w:tr w:rsidR="00742BE2" w:rsidRPr="008B096E" w:rsidTr="008B74E2">
        <w:trPr>
          <w:trHeight w:val="8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F24CE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8B096E">
              <w:rPr>
                <w:rFonts w:ascii="Times New Roman" w:hAnsi="Times New Roman" w:cs="Times New Roman"/>
                <w:color w:val="000000" w:themeColor="text1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8B096E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B096E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Default="00873E90" w:rsidP="00873E9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Default="00873E90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Default="00873E90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873E90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3E90" w:rsidRPr="006854CF" w:rsidRDefault="00873E90" w:rsidP="00873E9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Ежегодное государственное статистическое наблюдение, форма № 1-ФК (утверждена приказом Росстата от 27.03.2019 № 172 «Об утверждении формы федеральн</w:t>
            </w:r>
            <w:r w:rsidR="00742BE2">
              <w:rPr>
                <w:rFonts w:ascii="Times New Roman" w:hAnsi="Times New Roman" w:cs="Times New Roman"/>
                <w:sz w:val="18"/>
                <w:szCs w:val="18"/>
              </w:rPr>
              <w:t xml:space="preserve">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90" w:rsidRPr="006854CF" w:rsidRDefault="00873E90" w:rsidP="00873E9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годовая</w:t>
            </w:r>
          </w:p>
        </w:tc>
      </w:tr>
      <w:tr w:rsidR="00742BE2" w:rsidRPr="008B096E" w:rsidTr="008B74E2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59078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  <w:p w:rsidR="00742BE2" w:rsidRPr="00742BE2" w:rsidRDefault="00742BE2" w:rsidP="00742BE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Pr="006854CF" w:rsidRDefault="00742BE2" w:rsidP="00742B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742BE2" w:rsidRDefault="00742BE2" w:rsidP="00742B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BE2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742BE2" w:rsidRDefault="00742BE2" w:rsidP="00742B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742BE2" w:rsidRPr="006854CF" w:rsidRDefault="00742BE2" w:rsidP="00742BE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Pr="006854CF" w:rsidRDefault="00742BE2" w:rsidP="00742B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E2" w:rsidRPr="006854CF" w:rsidRDefault="00742BE2" w:rsidP="00742B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8B74E2" w:rsidRPr="008B096E" w:rsidTr="008B74E2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6854CF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EA267E" w:rsidRDefault="008B74E2" w:rsidP="008B74E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Доля врачей и среднего медицинского персонала муниципальных учреждени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й физической культуры и спорта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учета внешних совместителей, которым осуществлены выплаты</w:t>
            </w:r>
          </w:p>
          <w:p w:rsidR="008B74E2" w:rsidRPr="00146DDB" w:rsidRDefault="008B74E2" w:rsidP="008B74E2">
            <w:pPr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целях сохранения достигнутого уровня заработной платы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73D6E">
              <w:rPr>
                <w:rFonts w:ascii="Times New Roman" w:hAnsi="Times New Roman"/>
                <w:sz w:val="20"/>
                <w:szCs w:val="20"/>
              </w:rPr>
              <w:t>Показатель в соглашении с РОИВ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ой</w:t>
            </w:r>
          </w:p>
        </w:tc>
      </w:tr>
      <w:tr w:rsidR="008B74E2" w:rsidRPr="008B096E" w:rsidTr="008B74E2">
        <w:trPr>
          <w:trHeight w:val="1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6854CF" w:rsidRDefault="008B74E2" w:rsidP="008B74E2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1B" w:rsidRPr="00EA267E" w:rsidRDefault="00B9351B" w:rsidP="00B935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педагогических работников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организаций дополнительного образования сферы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физической культуры и спорта </w:t>
            </w:r>
          </w:p>
          <w:p w:rsidR="008B74E2" w:rsidRPr="006854CF" w:rsidRDefault="00B9351B" w:rsidP="00B9351B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(в муниципальных образованиях) без учета внешних совместителей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процент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D73D6E">
              <w:rPr>
                <w:rFonts w:ascii="Times New Roman" w:hAnsi="Times New Roman"/>
                <w:sz w:val="20"/>
                <w:szCs w:val="20"/>
              </w:rPr>
              <w:t>Показатель в соглашении с РОИВ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Ведомственные данные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2" w:rsidRPr="00146DDB" w:rsidRDefault="008B74E2" w:rsidP="008B74E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146DDB">
              <w:rPr>
                <w:rFonts w:ascii="Times New Roman" w:eastAsiaTheme="minorEastAsia" w:hAnsi="Times New Roman"/>
                <w:sz w:val="20"/>
                <w:szCs w:val="20"/>
              </w:rPr>
              <w:t>Годов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ой</w:t>
            </w:r>
          </w:p>
        </w:tc>
      </w:tr>
    </w:tbl>
    <w:p w:rsidR="00B20283" w:rsidRDefault="00B20283" w:rsidP="00B9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C3962" w:rsidRDefault="005C3962" w:rsidP="005C39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B9351B" w:rsidRDefault="00B9351B" w:rsidP="00B9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25B3" w:rsidRPr="004F3768" w:rsidRDefault="00B9351B" w:rsidP="00B9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2F25B3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5C3962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F25B3"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DA599B" w:rsidRPr="00D447A4" w:rsidRDefault="00DA599B" w:rsidP="00DA599B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от _____________ № _______</w:t>
      </w: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Pr="00D447A4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7E2B55" w:rsidRPr="008B096E" w:rsidRDefault="007E2B55" w:rsidP="007E2B5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b/>
          <w:color w:val="000000" w:themeColor="text1"/>
          <w:sz w:val="24"/>
          <w:szCs w:val="24"/>
        </w:rPr>
        <w:t>6.1. Перечень мероприятий подпрограммы 1 «Развитие физической культуры и спорта»</w:t>
      </w:r>
    </w:p>
    <w:p w:rsidR="007E2B55" w:rsidRPr="008B096E" w:rsidRDefault="007E2B55" w:rsidP="007E2B55">
      <w:pPr>
        <w:pStyle w:val="a3"/>
        <w:spacing w:line="300" w:lineRule="auto"/>
        <w:ind w:left="862"/>
        <w:contextualSpacing/>
        <w:jc w:val="center"/>
        <w:rPr>
          <w:i/>
          <w:sz w:val="18"/>
          <w:szCs w:val="18"/>
        </w:rPr>
      </w:pPr>
    </w:p>
    <w:tbl>
      <w:tblPr>
        <w:tblW w:w="14928" w:type="dxa"/>
        <w:tblInd w:w="-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701"/>
        <w:gridCol w:w="1304"/>
        <w:gridCol w:w="1608"/>
        <w:gridCol w:w="981"/>
        <w:gridCol w:w="679"/>
        <w:gridCol w:w="223"/>
        <w:gridCol w:w="609"/>
        <w:gridCol w:w="198"/>
        <w:gridCol w:w="248"/>
        <w:gridCol w:w="766"/>
        <w:gridCol w:w="982"/>
        <w:gridCol w:w="834"/>
        <w:gridCol w:w="653"/>
        <w:gridCol w:w="59"/>
        <w:gridCol w:w="437"/>
        <w:gridCol w:w="772"/>
        <w:gridCol w:w="891"/>
        <w:gridCol w:w="1508"/>
      </w:tblGrid>
      <w:tr w:rsidR="00D5126B" w:rsidRPr="008B096E" w:rsidTr="0002541C">
        <w:trPr>
          <w:trHeight w:val="372"/>
        </w:trPr>
        <w:tc>
          <w:tcPr>
            <w:tcW w:w="475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7351" w:type="dxa"/>
            <w:gridSpan w:val="13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02541C" w:rsidRPr="008B096E" w:rsidTr="0002541C">
        <w:trPr>
          <w:trHeight w:val="614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gridSpan w:val="5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508" w:type="dxa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55"/>
        </w:trPr>
        <w:tc>
          <w:tcPr>
            <w:tcW w:w="475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91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02541C" w:rsidRPr="008B096E" w:rsidTr="0002541C">
        <w:trPr>
          <w:trHeight w:val="421"/>
        </w:trPr>
        <w:tc>
          <w:tcPr>
            <w:tcW w:w="475" w:type="dxa"/>
            <w:vMerge w:val="restart"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32840" w:rsidRPr="00C32840" w:rsidRDefault="00DA53F7" w:rsidP="00232B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54242,0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57" w:type="dxa"/>
            <w:gridSpan w:val="5"/>
            <w:shd w:val="clear" w:color="auto" w:fill="auto"/>
            <w:vAlign w:val="center"/>
          </w:tcPr>
          <w:p w:rsidR="00C32840" w:rsidRPr="00C32840" w:rsidRDefault="00C32840" w:rsidP="00232B5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7A1B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232B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44</w:t>
            </w:r>
            <w:r w:rsidR="007A1BC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6,00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32840" w:rsidRPr="00C32840" w:rsidRDefault="00DA53F7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="00C32840"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C32840" w:rsidRPr="00C32840" w:rsidRDefault="00DA53F7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32840" w:rsidRPr="00C32840" w:rsidRDefault="00DA53F7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32840" w:rsidRPr="00C32840" w:rsidRDefault="00DA53F7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587"/>
        </w:trPr>
        <w:tc>
          <w:tcPr>
            <w:tcW w:w="475" w:type="dxa"/>
            <w:vMerge/>
            <w:vAlign w:val="center"/>
            <w:hideMark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000000" w:fill="FFFFFF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79"/>
        </w:trPr>
        <w:tc>
          <w:tcPr>
            <w:tcW w:w="475" w:type="dxa"/>
            <w:vMerge/>
            <w:vAlign w:val="center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32840" w:rsidRPr="00C32840" w:rsidRDefault="00F31663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C32840"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000000" w:fill="FFFFFF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79"/>
        </w:trPr>
        <w:tc>
          <w:tcPr>
            <w:tcW w:w="475" w:type="dxa"/>
            <w:vMerge/>
            <w:vAlign w:val="center"/>
          </w:tcPr>
          <w:p w:rsidR="007A1BC1" w:rsidRPr="008B096E" w:rsidRDefault="007A1BC1" w:rsidP="007A1B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A1BC1" w:rsidRPr="008B096E" w:rsidRDefault="007A1BC1" w:rsidP="007A1B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A1BC1" w:rsidRPr="008B096E" w:rsidRDefault="007A1BC1" w:rsidP="007A1B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A1BC1" w:rsidRPr="008B096E" w:rsidRDefault="007A1BC1" w:rsidP="007A1B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7A1BC1" w:rsidRPr="00C32840" w:rsidRDefault="007A1BC1" w:rsidP="00DA53F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DA53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54242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57" w:type="dxa"/>
            <w:gridSpan w:val="5"/>
            <w:shd w:val="clear" w:color="000000" w:fill="FFFFFF"/>
            <w:vAlign w:val="center"/>
          </w:tcPr>
          <w:p w:rsidR="007A1BC1" w:rsidRPr="00C32840" w:rsidRDefault="007A1BC1" w:rsidP="007A1BC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1446,00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7A1BC1" w:rsidRPr="00C32840" w:rsidRDefault="00DA53F7" w:rsidP="007A1BC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7A1BC1" w:rsidRPr="00C32840" w:rsidRDefault="00DA53F7" w:rsidP="007A1BC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7A1BC1" w:rsidRPr="00C32840" w:rsidRDefault="00DA53F7" w:rsidP="007A1BC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7A1BC1" w:rsidRPr="00C32840" w:rsidRDefault="00DA53F7" w:rsidP="007A1BC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7A1BC1" w:rsidRPr="008B096E" w:rsidRDefault="007A1BC1" w:rsidP="007A1BC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65"/>
        </w:trPr>
        <w:tc>
          <w:tcPr>
            <w:tcW w:w="475" w:type="dxa"/>
            <w:vMerge/>
            <w:vAlign w:val="center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32840" w:rsidRPr="008B096E" w:rsidRDefault="00C32840" w:rsidP="00C328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000000" w:fill="FFFFFF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C32840" w:rsidRPr="00C32840" w:rsidRDefault="00C32840" w:rsidP="00C328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C32840" w:rsidRPr="008B096E" w:rsidRDefault="00C32840" w:rsidP="00C328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13"/>
        </w:trPr>
        <w:tc>
          <w:tcPr>
            <w:tcW w:w="475" w:type="dxa"/>
            <w:vMerge w:val="restart"/>
            <w:shd w:val="clear" w:color="auto" w:fill="auto"/>
            <w:hideMark/>
          </w:tcPr>
          <w:p w:rsidR="00B13D53" w:rsidRPr="008B096E" w:rsidRDefault="00B13D53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13D53" w:rsidRPr="008B096E" w:rsidRDefault="00B13D53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:rsidR="00B13D53" w:rsidRPr="008B096E" w:rsidRDefault="00B13D53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Расходы на обеспечение деятельности муниципальных учреждений в области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B13D53" w:rsidRPr="008B096E" w:rsidRDefault="00B13D53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B13D53" w:rsidRPr="008B096E" w:rsidRDefault="00B13D53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B13D53" w:rsidRPr="00B13D53" w:rsidRDefault="00B13D53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AE4B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49987</w:t>
            </w:r>
            <w:r w:rsidR="001434DC"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B13D53" w:rsidRPr="00B13D53" w:rsidRDefault="00B13D53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="001434D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191</w:t>
            </w:r>
            <w:r w:rsidR="001434DC"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13D53" w:rsidRPr="00B13D53" w:rsidRDefault="00DA53F7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B13D53" w:rsidRPr="00B13D53" w:rsidRDefault="00DA53F7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B13D53" w:rsidRPr="00B13D53" w:rsidRDefault="00DA53F7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B13D53" w:rsidRPr="00B13D53" w:rsidRDefault="00DA53F7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B13D53" w:rsidRPr="008B096E" w:rsidRDefault="00B13D53" w:rsidP="00B13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601"/>
        </w:trPr>
        <w:tc>
          <w:tcPr>
            <w:tcW w:w="475" w:type="dxa"/>
            <w:vMerge/>
            <w:vAlign w:val="center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553"/>
        </w:trPr>
        <w:tc>
          <w:tcPr>
            <w:tcW w:w="475" w:type="dxa"/>
            <w:vMerge/>
            <w:vAlign w:val="center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8B5EA5" w:rsidRDefault="008B5EA5" w:rsidP="008B5EA5">
            <w:pPr>
              <w:jc w:val="center"/>
            </w:pPr>
            <w:r w:rsidRPr="003463B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8B5EA5" w:rsidRPr="008B096E" w:rsidRDefault="008B5EA5" w:rsidP="008B5EA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85"/>
        </w:trPr>
        <w:tc>
          <w:tcPr>
            <w:tcW w:w="475" w:type="dxa"/>
            <w:vMerge/>
            <w:vAlign w:val="center"/>
            <w:hideMark/>
          </w:tcPr>
          <w:p w:rsidR="00AE4B8D" w:rsidRPr="008B096E" w:rsidRDefault="00AE4B8D" w:rsidP="00AE4B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4B8D" w:rsidRPr="008B096E" w:rsidRDefault="00AE4B8D" w:rsidP="00AE4B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AE4B8D" w:rsidRPr="008B096E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AE4B8D" w:rsidRPr="008B096E" w:rsidRDefault="00AE4B8D" w:rsidP="00AE4B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49987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AE4B8D" w:rsidRPr="00B13D53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30699</w:t>
            </w:r>
            <w:r w:rsidRPr="00C328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/>
            <w:shd w:val="clear" w:color="auto" w:fill="auto"/>
          </w:tcPr>
          <w:p w:rsidR="00AE4B8D" w:rsidRPr="008B096E" w:rsidRDefault="00AE4B8D" w:rsidP="00AE4B8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53"/>
        </w:trPr>
        <w:tc>
          <w:tcPr>
            <w:tcW w:w="475" w:type="dxa"/>
            <w:vMerge/>
            <w:vAlign w:val="center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1434DC" w:rsidRDefault="001434DC" w:rsidP="001434DC">
            <w:pPr>
              <w:jc w:val="center"/>
            </w:pP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246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Обеспечена деятельность муниципальных учреждений, %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7E2B55" w:rsidRPr="008B096E" w:rsidRDefault="007E2B55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7E2B55" w:rsidRPr="008B096E" w:rsidRDefault="007E2B55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7E2B55" w:rsidRPr="008B096E" w:rsidRDefault="00BC5F78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B13D53" w:rsidRDefault="007E2B55" w:rsidP="001434D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B13D53" w:rsidRDefault="007E2B55" w:rsidP="001434D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09" w:type="dxa"/>
            <w:gridSpan w:val="2"/>
            <w:vMerge w:val="restart"/>
            <w:shd w:val="clear" w:color="auto" w:fill="auto"/>
          </w:tcPr>
          <w:p w:rsidR="007E2B55" w:rsidRPr="00B13D53" w:rsidRDefault="007E2B55" w:rsidP="001434D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7E2B55" w:rsidRPr="00B13D53" w:rsidRDefault="007E2B55" w:rsidP="001434D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208"/>
        </w:trPr>
        <w:tc>
          <w:tcPr>
            <w:tcW w:w="475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AE4B8D" w:rsidRPr="008B096E" w:rsidRDefault="00AE4B8D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AE4B8D" w:rsidRPr="008B096E" w:rsidRDefault="00AE4B8D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12" w:type="dxa"/>
            <w:gridSpan w:val="2"/>
            <w:vMerge w:val="restart"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Merge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54"/>
        </w:trPr>
        <w:tc>
          <w:tcPr>
            <w:tcW w:w="475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:rsidR="00AE4B8D" w:rsidRPr="00B13D53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AE4B8D" w:rsidRPr="00B13D53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AE4B8D" w:rsidRPr="00B13D53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AE4B8D" w:rsidRPr="00B13D53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</w:tcPr>
          <w:p w:rsidR="00AE4B8D" w:rsidRPr="00B13D53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2" w:type="dxa"/>
            <w:gridSpan w:val="2"/>
            <w:vMerge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vMerge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AE4B8D" w:rsidRPr="008B096E" w:rsidRDefault="00AE4B8D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AE4B8D" w:rsidRPr="008B096E" w:rsidRDefault="00AE4B8D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87"/>
        </w:trPr>
        <w:tc>
          <w:tcPr>
            <w:tcW w:w="475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01.02</w:t>
            </w:r>
          </w:p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7B65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Default="00482FC9" w:rsidP="00482FC9">
            <w:pPr>
              <w:jc w:val="center"/>
            </w:pPr>
            <w:r w:rsidRPr="007B65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597"/>
        </w:trPr>
        <w:tc>
          <w:tcPr>
            <w:tcW w:w="475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1434DC" w:rsidRDefault="001434DC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577"/>
        </w:trPr>
        <w:tc>
          <w:tcPr>
            <w:tcW w:w="475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1434DC" w:rsidRDefault="001434DC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11"/>
        </w:trPr>
        <w:tc>
          <w:tcPr>
            <w:tcW w:w="475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6954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Default="00482FC9" w:rsidP="00482FC9">
            <w:pPr>
              <w:jc w:val="center"/>
            </w:pPr>
            <w:r w:rsidRPr="0069540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0"/>
        </w:trPr>
        <w:tc>
          <w:tcPr>
            <w:tcW w:w="475" w:type="dxa"/>
            <w:vMerge/>
            <w:vAlign w:val="center"/>
            <w:hideMark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1434DC" w:rsidRPr="008B096E" w:rsidRDefault="001434DC" w:rsidP="001434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4341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1434DC" w:rsidRDefault="001434DC" w:rsidP="00482FC9">
            <w:pPr>
              <w:jc w:val="center"/>
            </w:pPr>
            <w:r w:rsidRPr="004341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1434DC" w:rsidRDefault="001434DC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1434DC" w:rsidRPr="008B096E" w:rsidRDefault="001434D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207"/>
        </w:trPr>
        <w:tc>
          <w:tcPr>
            <w:tcW w:w="475" w:type="dxa"/>
            <w:vMerge/>
            <w:vAlign w:val="center"/>
            <w:hideMark/>
          </w:tcPr>
          <w:p w:rsidR="00BC5F78" w:rsidRPr="008B096E" w:rsidRDefault="00BC5F78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BC5F78" w:rsidRPr="008B096E" w:rsidRDefault="00BC5F78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891" w:type="dxa"/>
            <w:shd w:val="clear" w:color="auto" w:fill="auto"/>
          </w:tcPr>
          <w:p w:rsidR="00BC5F78" w:rsidRPr="00B13D53" w:rsidRDefault="00BC5F78" w:rsidP="00BC5F7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BC5F78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64"/>
        </w:trPr>
        <w:tc>
          <w:tcPr>
            <w:tcW w:w="475" w:type="dxa"/>
            <w:vMerge/>
            <w:vAlign w:val="center"/>
            <w:hideMark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  <w:shd w:val="clear" w:color="auto" w:fill="auto"/>
          </w:tcPr>
          <w:p w:rsidR="0002541C" w:rsidRPr="008B096E" w:rsidRDefault="0002541C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02541C" w:rsidRPr="008B096E" w:rsidRDefault="0002541C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183"/>
        </w:trPr>
        <w:tc>
          <w:tcPr>
            <w:tcW w:w="475" w:type="dxa"/>
            <w:vMerge/>
            <w:vAlign w:val="center"/>
            <w:hideMark/>
          </w:tcPr>
          <w:p w:rsidR="0002541C" w:rsidRPr="008B096E" w:rsidRDefault="0002541C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2541C" w:rsidRPr="008B096E" w:rsidRDefault="0002541C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02541C" w:rsidRPr="008B096E" w:rsidRDefault="0002541C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02541C" w:rsidRPr="008B096E" w:rsidRDefault="0002541C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:rsidR="0002541C" w:rsidRPr="00B13D53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53" w:type="dxa"/>
            <w:vMerge/>
          </w:tcPr>
          <w:p w:rsidR="0002541C" w:rsidRPr="008B096E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02541C" w:rsidRPr="008B096E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02541C" w:rsidRPr="008B096E" w:rsidRDefault="0002541C" w:rsidP="001434D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02541C" w:rsidRPr="008B096E" w:rsidRDefault="0002541C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164"/>
        </w:trPr>
        <w:tc>
          <w:tcPr>
            <w:tcW w:w="475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01.03 </w:t>
            </w:r>
          </w:p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482FC9" w:rsidRPr="00B13D53" w:rsidRDefault="007A1BC1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2828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Pr="00B13D53" w:rsidRDefault="007A1BC1" w:rsidP="007A1B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2828</w:t>
            </w:r>
            <w:r w:rsidR="00482FC9"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608"/>
        </w:trPr>
        <w:tc>
          <w:tcPr>
            <w:tcW w:w="475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Default="00482FC9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08"/>
        </w:trPr>
        <w:tc>
          <w:tcPr>
            <w:tcW w:w="475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Default="00482FC9" w:rsidP="00482FC9">
            <w:pPr>
              <w:jc w:val="center"/>
            </w:pPr>
            <w:r w:rsidRPr="007431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08"/>
        </w:trPr>
        <w:tc>
          <w:tcPr>
            <w:tcW w:w="475" w:type="dxa"/>
            <w:vMerge/>
            <w:vAlign w:val="center"/>
            <w:hideMark/>
          </w:tcPr>
          <w:p w:rsidR="000347F6" w:rsidRPr="008B096E" w:rsidRDefault="000347F6" w:rsidP="000347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0347F6" w:rsidRPr="008B096E" w:rsidRDefault="000347F6" w:rsidP="000347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0347F6" w:rsidRPr="008B096E" w:rsidRDefault="000347F6" w:rsidP="000347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0347F6" w:rsidRPr="008B096E" w:rsidRDefault="000347F6" w:rsidP="000347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0347F6" w:rsidRPr="00B13D53" w:rsidRDefault="000347F6" w:rsidP="000347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2828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0347F6" w:rsidRPr="00B13D53" w:rsidRDefault="000347F6" w:rsidP="000347F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2828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0347F6" w:rsidRDefault="000347F6" w:rsidP="000347F6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0347F6" w:rsidRDefault="000347F6" w:rsidP="000347F6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0347F6" w:rsidRDefault="000347F6" w:rsidP="000347F6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0347F6" w:rsidRDefault="000347F6" w:rsidP="000347F6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</w:tcPr>
          <w:p w:rsidR="000347F6" w:rsidRPr="008B096E" w:rsidRDefault="000347F6" w:rsidP="000347F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49"/>
        </w:trPr>
        <w:tc>
          <w:tcPr>
            <w:tcW w:w="475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4341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482FC9" w:rsidRDefault="00482FC9" w:rsidP="00482FC9">
            <w:pPr>
              <w:jc w:val="center"/>
            </w:pPr>
            <w:r w:rsidRPr="0043414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482FC9" w:rsidRDefault="00482FC9" w:rsidP="00482FC9">
            <w:pPr>
              <w:jc w:val="center"/>
            </w:pPr>
            <w:r w:rsidRPr="00F50E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</w:tcPr>
          <w:p w:rsidR="00482FC9" w:rsidRPr="008B096E" w:rsidRDefault="00482FC9" w:rsidP="00482F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7E2B55" w:rsidRPr="008B096E" w:rsidRDefault="00BC5F78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B13D53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B13D53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B13D53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E2B55" w:rsidRPr="00B13D53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240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:rsidR="008A1E61" w:rsidRPr="00B13D53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53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534"/>
        </w:trPr>
        <w:tc>
          <w:tcPr>
            <w:tcW w:w="475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01.04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3C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</w:t>
            </w:r>
            <w:r w:rsidR="003C6E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027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1 427,00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8A1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</w:t>
            </w:r>
            <w:r w:rsidR="008A1E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8A1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</w:t>
            </w:r>
            <w:r w:rsidR="008A1E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8A1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r w:rsidR="008A1E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8A1E6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450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50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02541C">
        <w:trPr>
          <w:trHeight w:val="450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8A1E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8A1E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8A1E61" w:rsidRPr="008B096E" w:rsidRDefault="008A1E61" w:rsidP="008A1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8A1E61" w:rsidRPr="008B096E" w:rsidRDefault="008A1E61" w:rsidP="008A1E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8A1E61" w:rsidRPr="008B096E" w:rsidRDefault="008A1E61" w:rsidP="003C6E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7 </w:t>
            </w:r>
            <w:r w:rsidR="003C6E9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027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8A1E61" w:rsidRPr="008B096E" w:rsidRDefault="008A1E61" w:rsidP="008A1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1 427,00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8A1E61" w:rsidRPr="008B096E" w:rsidRDefault="008A1E61" w:rsidP="008A1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8A1E61" w:rsidRPr="008B096E" w:rsidRDefault="008A1E61" w:rsidP="008A1E6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1 4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8A1E61" w:rsidRPr="008B096E" w:rsidRDefault="008A1E61" w:rsidP="008A1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8A1E61" w:rsidRPr="008B096E" w:rsidRDefault="008A1E61" w:rsidP="008A1E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400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8A1E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35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B13D53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7E2B55" w:rsidRPr="008B096E" w:rsidRDefault="00BC5F78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408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679" w:type="dxa"/>
            <w:shd w:val="clear" w:color="auto" w:fill="auto"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82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34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653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15"/>
        </w:trPr>
        <w:tc>
          <w:tcPr>
            <w:tcW w:w="475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01.05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Поддержка организаций (предприятий), не являющихся государственными (муниципальными) учреждениями, на реализацию проектов в сфере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375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75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75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37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r w:rsidR="00BC5F7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3" w:type="dxa"/>
            <w:vMerge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15"/>
        </w:trPr>
        <w:tc>
          <w:tcPr>
            <w:tcW w:w="475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01.06 </w:t>
            </w:r>
          </w:p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581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547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58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84"/>
        </w:trPr>
        <w:tc>
          <w:tcPr>
            <w:tcW w:w="475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65"/>
        </w:trPr>
        <w:tc>
          <w:tcPr>
            <w:tcW w:w="475" w:type="dxa"/>
            <w:vMerge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7E2B55" w:rsidRPr="008B096E" w:rsidRDefault="00BC5F78" w:rsidP="00B13D5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E2B55" w:rsidRPr="008B096E" w:rsidRDefault="007E2B55" w:rsidP="00B13D5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8A1E61" w:rsidRPr="008B096E" w:rsidRDefault="008A1E61" w:rsidP="00BC5F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A1E61" w:rsidRPr="008B096E" w:rsidRDefault="008A1E61" w:rsidP="00BC5F7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779"/>
        </w:trPr>
        <w:tc>
          <w:tcPr>
            <w:tcW w:w="475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8A1E61" w:rsidRPr="008B096E" w:rsidRDefault="008A1E61" w:rsidP="00B13D5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3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8A1E61" w:rsidRPr="008B096E" w:rsidRDefault="008A1E61" w:rsidP="00B13D5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B13D5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79"/>
        </w:trPr>
        <w:tc>
          <w:tcPr>
            <w:tcW w:w="475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1.7</w:t>
            </w:r>
          </w:p>
        </w:tc>
        <w:tc>
          <w:tcPr>
            <w:tcW w:w="1701" w:type="dxa"/>
            <w:vMerge w:val="restart"/>
          </w:tcPr>
          <w:p w:rsidR="00FE68EA" w:rsidRPr="00FE68EA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E68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01.07 </w:t>
            </w:r>
          </w:p>
          <w:p w:rsidR="00FE68EA" w:rsidRPr="009A57F3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68E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  <w:r w:rsidRPr="00CF77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232B5B" w:rsidP="00FE68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FE68EA"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E71195" w:rsidRDefault="00E71195" w:rsidP="00FE68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119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7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E71195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FE68EA"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8" w:type="dxa"/>
            <w:gridSpan w:val="2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7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E71195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FE68EA"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E71195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7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8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77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48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90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FE68EA" w:rsidRPr="00EA267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выполнения мероприятия:</w:t>
            </w:r>
          </w:p>
          <w:p w:rsidR="00FE68EA" w:rsidRPr="00EA267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</w:p>
          <w:p w:rsidR="00FE68EA" w:rsidRPr="00EA267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учета внешних совместителей, которым осуществлены выплаты</w:t>
            </w:r>
          </w:p>
          <w:p w:rsidR="00FE68EA" w:rsidRPr="009A57F3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304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055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</w:tcPr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E68EA" w:rsidRPr="008B096E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6" w:type="dxa"/>
            <w:gridSpan w:val="3"/>
          </w:tcPr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E68EA" w:rsidRPr="008B096E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2"/>
          </w:tcPr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E68EA" w:rsidRPr="008B096E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</w:tcPr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041588" w:rsidRDefault="00041588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FE68EA" w:rsidRPr="008B096E" w:rsidRDefault="00041588" w:rsidP="0004158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390"/>
        </w:trPr>
        <w:tc>
          <w:tcPr>
            <w:tcW w:w="475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 w:val="restart"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8A1E61" w:rsidRPr="008B096E" w:rsidTr="007D7F8B">
        <w:trPr>
          <w:trHeight w:val="390"/>
        </w:trPr>
        <w:tc>
          <w:tcPr>
            <w:tcW w:w="475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02" w:type="dxa"/>
            <w:gridSpan w:val="2"/>
            <w:shd w:val="clear" w:color="auto" w:fill="auto"/>
          </w:tcPr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2"/>
            <w:shd w:val="clear" w:color="auto" w:fill="auto"/>
          </w:tcPr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A1E61" w:rsidRPr="008B096E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auto"/>
          </w:tcPr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8A1E61" w:rsidRDefault="008A1E61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34" w:type="dxa"/>
            <w:shd w:val="clear" w:color="auto" w:fill="auto"/>
          </w:tcPr>
          <w:p w:rsidR="008A1E61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8A1E61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100</w:t>
            </w:r>
          </w:p>
        </w:tc>
        <w:tc>
          <w:tcPr>
            <w:tcW w:w="653" w:type="dxa"/>
            <w:vMerge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8" w:type="dxa"/>
            <w:gridSpan w:val="3"/>
            <w:vMerge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8A1E61" w:rsidRPr="008B096E" w:rsidRDefault="008A1E61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8A1E61" w:rsidRPr="008B096E" w:rsidRDefault="008A1E61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79"/>
        </w:trPr>
        <w:tc>
          <w:tcPr>
            <w:tcW w:w="475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02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bookmarkStart w:id="1" w:name="_Hlk120180308"/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Создание условий для занятий</w:t>
            </w:r>
            <w:bookmarkEnd w:id="1"/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физической культурой и спортом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туризма 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40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09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7D7F8B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7D7F8B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bottom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96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08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bottom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16"/>
        </w:trPr>
        <w:tc>
          <w:tcPr>
            <w:tcW w:w="475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02.01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2024-2025</w:t>
            </w: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457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07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73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75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247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Количество созданных «умных» спортивных площадок (ед.)</w:t>
            </w:r>
            <w:r w:rsidRPr="008B096E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br/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433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53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347"/>
        </w:trPr>
        <w:tc>
          <w:tcPr>
            <w:tcW w:w="475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02.02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туризма 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765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765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765"/>
        </w:trPr>
        <w:tc>
          <w:tcPr>
            <w:tcW w:w="475" w:type="dxa"/>
            <w:vMerge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05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Объекты спорта и дополнительного образования сферы спорта в Московской области оборудованы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1350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3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58"/>
        </w:trPr>
        <w:tc>
          <w:tcPr>
            <w:tcW w:w="475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03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623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65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31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18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195"/>
        </w:trPr>
        <w:tc>
          <w:tcPr>
            <w:tcW w:w="475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03.01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ind w:left="-223" w:right="-20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509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00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800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447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ind w:right="-201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219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1088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3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33"/>
        </w:trPr>
        <w:tc>
          <w:tcPr>
            <w:tcW w:w="475" w:type="dxa"/>
            <w:vMerge w:val="restart"/>
            <w:shd w:val="clear" w:color="auto" w:fill="auto"/>
            <w:hideMark/>
          </w:tcPr>
          <w:p w:rsidR="00FE68EA" w:rsidRPr="008B096E" w:rsidRDefault="00FE68EA" w:rsidP="00E5045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3.</w:t>
            </w:r>
            <w:r w:rsidR="00E5045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03.03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Выполнение работ по обеспечению пожарной безопасности в муниципальных учреждениях физической культуры и спорта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691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91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691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505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не определен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273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79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653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289"/>
        </w:trPr>
        <w:tc>
          <w:tcPr>
            <w:tcW w:w="475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Р5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Спорт - норма жизни 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742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873"/>
        </w:trPr>
        <w:tc>
          <w:tcPr>
            <w:tcW w:w="475" w:type="dxa"/>
            <w:vMerge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795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273"/>
        </w:trPr>
        <w:tc>
          <w:tcPr>
            <w:tcW w:w="475" w:type="dxa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320"/>
        </w:trPr>
        <w:tc>
          <w:tcPr>
            <w:tcW w:w="475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Р5.01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Подготовка основания, приобретение и установка плоскостных спортивных сооружений</w:t>
            </w:r>
            <w:r w:rsidRPr="008B096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  <w:hideMark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7D7F8B" w:rsidRPr="008B096E" w:rsidTr="0002541C">
        <w:trPr>
          <w:trHeight w:val="635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792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7D7F8B" w:rsidRPr="008B096E" w:rsidTr="0002541C">
        <w:trPr>
          <w:trHeight w:val="852"/>
        </w:trPr>
        <w:tc>
          <w:tcPr>
            <w:tcW w:w="475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7D7F8B" w:rsidRPr="008B096E" w:rsidRDefault="007D7F8B" w:rsidP="007D7F8B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</w:tcPr>
          <w:p w:rsidR="007D7F8B" w:rsidRPr="008B096E" w:rsidRDefault="007D7F8B" w:rsidP="007D7F8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02541C">
        <w:trPr>
          <w:trHeight w:val="387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AE4B8D" w:rsidRPr="008B096E" w:rsidTr="0002541C">
        <w:trPr>
          <w:trHeight w:val="31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iCs/>
                <w:sz w:val="18"/>
                <w:szCs w:val="18"/>
              </w:rPr>
              <w:t xml:space="preserve">Количество установленных в </w:t>
            </w:r>
            <w:r w:rsidRPr="008B096E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муниципальных образованиях Московской области плоскостных спортивных сооружений (ед.)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81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679" w:type="dxa"/>
            <w:vMerge w:val="restart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1278" w:type="dxa"/>
            <w:gridSpan w:val="4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DA27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Default="00FE68EA" w:rsidP="00FE68EA">
            <w:pPr>
              <w:jc w:val="center"/>
            </w:pPr>
            <w:r w:rsidRPr="00DA27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91" w:type="dxa"/>
            <w:shd w:val="clear" w:color="auto" w:fill="auto"/>
          </w:tcPr>
          <w:p w:rsidR="00FE68EA" w:rsidRPr="008B096E" w:rsidRDefault="00FE68EA" w:rsidP="00FE68EA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508" w:type="dxa"/>
            <w:vMerge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25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1212" w:type="dxa"/>
            <w:gridSpan w:val="3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982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653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 w:val="restart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 w:val="restart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 w:val="restart"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2541C" w:rsidRPr="008B096E" w:rsidTr="007D7F8B">
        <w:trPr>
          <w:trHeight w:val="585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vMerge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79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3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82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53" w:type="dxa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vMerge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91" w:type="dxa"/>
            <w:vMerge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08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074474" w:rsidRPr="008B096E" w:rsidTr="0002541C">
        <w:trPr>
          <w:trHeight w:val="375"/>
        </w:trPr>
        <w:tc>
          <w:tcPr>
            <w:tcW w:w="475" w:type="dxa"/>
            <w:vMerge w:val="restart"/>
            <w:shd w:val="clear" w:color="auto" w:fill="auto"/>
            <w:hideMark/>
          </w:tcPr>
          <w:p w:rsidR="00074474" w:rsidRPr="008B096E" w:rsidRDefault="00074474" w:rsidP="00074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74474" w:rsidRPr="008B096E" w:rsidRDefault="00074474" w:rsidP="00074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iCs/>
                <w:sz w:val="18"/>
                <w:szCs w:val="18"/>
              </w:rPr>
              <w:t>Итого по подпрограмме 1</w:t>
            </w:r>
          </w:p>
        </w:tc>
        <w:tc>
          <w:tcPr>
            <w:tcW w:w="1304" w:type="dxa"/>
            <w:vMerge w:val="restart"/>
            <w:shd w:val="clear" w:color="auto" w:fill="auto"/>
            <w:hideMark/>
          </w:tcPr>
          <w:p w:rsidR="00074474" w:rsidRPr="008B096E" w:rsidRDefault="00074474" w:rsidP="0007447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2023-2025</w:t>
            </w:r>
          </w:p>
        </w:tc>
        <w:tc>
          <w:tcPr>
            <w:tcW w:w="1608" w:type="dxa"/>
            <w:shd w:val="clear" w:color="auto" w:fill="auto"/>
            <w:hideMark/>
          </w:tcPr>
          <w:p w:rsidR="00074474" w:rsidRPr="008B096E" w:rsidRDefault="00074474" w:rsidP="000744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81" w:type="dxa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59842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1446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074474" w:rsidRPr="00B13D53" w:rsidRDefault="00074474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 w:val="restart"/>
            <w:shd w:val="clear" w:color="auto" w:fill="auto"/>
            <w:vAlign w:val="center"/>
          </w:tcPr>
          <w:p w:rsidR="00074474" w:rsidRPr="008B096E" w:rsidRDefault="00074474" w:rsidP="000744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02541C" w:rsidRPr="008B096E" w:rsidTr="0002541C">
        <w:trPr>
          <w:trHeight w:val="568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81" w:type="dxa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Default="00FE68EA" w:rsidP="00FE68EA">
            <w:pPr>
              <w:jc w:val="center"/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2541C" w:rsidRPr="008B096E" w:rsidTr="0002541C">
        <w:trPr>
          <w:trHeight w:val="772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shd w:val="clear" w:color="auto" w:fill="auto"/>
          </w:tcPr>
          <w:p w:rsidR="00FE68EA" w:rsidRPr="00B13D53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Default="00FE68EA" w:rsidP="00FE68EA">
            <w:pPr>
              <w:jc w:val="center"/>
            </w:pPr>
            <w:r w:rsidRPr="00295F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295FE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B13D53" w:rsidRDefault="007D7F8B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A1A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D856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Default="00FE68EA" w:rsidP="00FE68EA">
            <w:pPr>
              <w:jc w:val="center"/>
            </w:pPr>
            <w:r w:rsidRPr="00D856B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2541C" w:rsidRPr="008B096E" w:rsidTr="0002541C">
        <w:trPr>
          <w:trHeight w:val="557"/>
        </w:trPr>
        <w:tc>
          <w:tcPr>
            <w:tcW w:w="475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  <w:hideMark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81" w:type="dxa"/>
            <w:shd w:val="clear" w:color="auto" w:fill="auto"/>
          </w:tcPr>
          <w:p w:rsidR="00FE68EA" w:rsidRPr="00B13D53" w:rsidRDefault="00FE68EA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7D7F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="0007447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9842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7D7F8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Pr="00B13D53" w:rsidRDefault="00FE68EA" w:rsidP="006F5DC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6F5D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1446</w:t>
            </w:r>
            <w:r w:rsidRPr="00B13D5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6F5D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Pr="00B13D53" w:rsidRDefault="007D7F8B" w:rsidP="0007447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="0007447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99</w:t>
            </w:r>
            <w:r w:rsidR="00FE68EA"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Pr="00B13D53" w:rsidRDefault="00074474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Pr="00B13D53" w:rsidRDefault="00074474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91" w:type="dxa"/>
            <w:shd w:val="clear" w:color="auto" w:fill="auto"/>
          </w:tcPr>
          <w:p w:rsidR="00FE68EA" w:rsidRPr="00B13D53" w:rsidRDefault="00074474" w:rsidP="00FE68E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32099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02541C" w:rsidRPr="008B096E" w:rsidTr="0002541C">
        <w:trPr>
          <w:trHeight w:val="403"/>
        </w:trPr>
        <w:tc>
          <w:tcPr>
            <w:tcW w:w="475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957" w:type="dxa"/>
            <w:gridSpan w:val="5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46" w:type="dxa"/>
            <w:gridSpan w:val="3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09" w:type="dxa"/>
            <w:gridSpan w:val="2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91" w:type="dxa"/>
            <w:shd w:val="clear" w:color="auto" w:fill="auto"/>
          </w:tcPr>
          <w:p w:rsidR="00FE68EA" w:rsidRDefault="00FE68EA" w:rsidP="00FE68EA">
            <w:pPr>
              <w:jc w:val="center"/>
            </w:pPr>
            <w:r w:rsidRPr="004B42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08" w:type="dxa"/>
            <w:vMerge/>
            <w:vAlign w:val="center"/>
          </w:tcPr>
          <w:p w:rsidR="00FE68EA" w:rsidRPr="008B096E" w:rsidRDefault="00FE68EA" w:rsidP="00FE68E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1E387C" w:rsidRDefault="001E387C" w:rsidP="00845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E2B55" w:rsidRDefault="007E2B55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465D2" w:rsidRDefault="000465D2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845547" w:rsidRDefault="00845547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A2003" w:rsidRDefault="002A2003" w:rsidP="00773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№ </w:t>
      </w:r>
      <w:r w:rsidR="005C3962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 к постановлению </w:t>
      </w:r>
    </w:p>
    <w:p w:rsidR="002F25B3" w:rsidRPr="004F3768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4F3768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городского округа Пущино </w:t>
      </w:r>
    </w:p>
    <w:p w:rsidR="00DA599B" w:rsidRPr="00D447A4" w:rsidRDefault="00DA599B" w:rsidP="00DA599B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/>
          <w:color w:val="000000" w:themeColor="text1"/>
          <w:sz w:val="24"/>
          <w:szCs w:val="24"/>
        </w:rPr>
      </w:pPr>
      <w:r w:rsidRPr="00D447A4">
        <w:rPr>
          <w:rFonts w:ascii="Times New Roman" w:hAnsi="Times New Roman"/>
          <w:color w:val="000000" w:themeColor="text1"/>
          <w:sz w:val="24"/>
          <w:szCs w:val="24"/>
        </w:rPr>
        <w:t>от _____________ № _______</w:t>
      </w:r>
    </w:p>
    <w:p w:rsidR="002F25B3" w:rsidRDefault="002F25B3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0B5731" w:rsidRDefault="000B5731" w:rsidP="002F25B3">
      <w:pPr>
        <w:autoSpaceDE w:val="0"/>
        <w:autoSpaceDN w:val="0"/>
        <w:adjustRightInd w:val="0"/>
        <w:spacing w:after="0" w:line="240" w:lineRule="auto"/>
        <w:ind w:firstLine="9923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p w:rsidR="007E2B55" w:rsidRPr="008B096E" w:rsidRDefault="007E2B55" w:rsidP="007E2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8B096E">
        <w:rPr>
          <w:rFonts w:ascii="Times New Roman" w:eastAsia="Calibri" w:hAnsi="Times New Roman"/>
          <w:b/>
          <w:color w:val="000000" w:themeColor="text1"/>
          <w:sz w:val="24"/>
          <w:szCs w:val="24"/>
        </w:rPr>
        <w:t>7.1. Перечень мероприятий подпрограммы 2 «Подготовка спортивного резерва»</w:t>
      </w:r>
    </w:p>
    <w:p w:rsidR="007E2B55" w:rsidRPr="008B096E" w:rsidRDefault="007E2B55" w:rsidP="007E2B55">
      <w:pPr>
        <w:pStyle w:val="a3"/>
        <w:ind w:left="862"/>
        <w:jc w:val="center"/>
        <w:rPr>
          <w:i/>
          <w:sz w:val="18"/>
          <w:szCs w:val="18"/>
        </w:rPr>
      </w:pPr>
    </w:p>
    <w:p w:rsidR="007E2B55" w:rsidRPr="008B096E" w:rsidRDefault="007E2B55" w:rsidP="007E2B55">
      <w:pPr>
        <w:pStyle w:val="a3"/>
        <w:ind w:left="862"/>
        <w:jc w:val="center"/>
        <w:rPr>
          <w:i/>
          <w:sz w:val="18"/>
          <w:szCs w:val="18"/>
        </w:rPr>
      </w:pPr>
    </w:p>
    <w:tbl>
      <w:tblPr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5"/>
        <w:gridCol w:w="2406"/>
        <w:gridCol w:w="849"/>
        <w:gridCol w:w="1283"/>
        <w:gridCol w:w="992"/>
        <w:gridCol w:w="709"/>
        <w:gridCol w:w="709"/>
        <w:gridCol w:w="850"/>
        <w:gridCol w:w="709"/>
        <w:gridCol w:w="709"/>
        <w:gridCol w:w="726"/>
        <w:gridCol w:w="879"/>
        <w:gridCol w:w="834"/>
        <w:gridCol w:w="810"/>
        <w:gridCol w:w="1287"/>
      </w:tblGrid>
      <w:tr w:rsidR="007E2B55" w:rsidRPr="008B096E" w:rsidTr="003E6E7A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Всего </w:t>
            </w: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br/>
              <w:t>(тыс. руб.)</w:t>
            </w:r>
          </w:p>
        </w:tc>
        <w:tc>
          <w:tcPr>
            <w:tcW w:w="69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7E2B55" w:rsidRPr="008B096E" w:rsidTr="000D68A7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7E2B55" w:rsidRPr="008B096E" w:rsidTr="000D68A7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B55" w:rsidRPr="008B096E" w:rsidRDefault="007E2B55" w:rsidP="00B13D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2A2003" w:rsidRPr="008B096E" w:rsidTr="000D68A7">
        <w:trPr>
          <w:trHeight w:val="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01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«Подготовка спортивных сборных команд»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103073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18065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2A2003" w:rsidRPr="008B096E" w:rsidTr="000D68A7">
        <w:trPr>
          <w:trHeight w:val="54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8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2B5A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8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103073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18065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1570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6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01.01 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103073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18065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туризма и работы с молодежью администрации 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городского округа Пущино</w:t>
            </w:r>
          </w:p>
        </w:tc>
      </w:tr>
      <w:tr w:rsidR="002A2003" w:rsidRPr="008B096E" w:rsidTr="000D68A7">
        <w:trPr>
          <w:trHeight w:val="5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9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164F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78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103073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18065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212C99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6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725B4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5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деятельности муниципальных учреждений по подготовке спортивного резерва, %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7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Мероприятие 01.02.  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2A2003" w:rsidRPr="008B096E" w:rsidTr="000D68A7">
        <w:trPr>
          <w:trHeight w:val="58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9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7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1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не определен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01.03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Обеспечение членов спортивных сборных команд муниципального образования Московской области спортивной экипировкой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ии городского округа Пущино</w:t>
            </w:r>
          </w:p>
        </w:tc>
      </w:tr>
      <w:tr w:rsidR="002A2003" w:rsidRPr="008B096E" w:rsidTr="000D68A7">
        <w:trPr>
          <w:trHeight w:val="6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0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9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eastAsiaTheme="minorEastAsia" w:hAnsi="Times New Roman"/>
                <w:sz w:val="18"/>
                <w:szCs w:val="18"/>
              </w:rPr>
              <w:t>Поставлены комплекты спортивной экипировки для членов спортивных сборных команд муниципального образования Московской области (ед.)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B9351B">
        <w:trPr>
          <w:trHeight w:val="482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B9351B">
        <w:trPr>
          <w:trHeight w:val="4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Основное мероприятие 04. 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Сохранение достигнутого уровня заработной платы отдельных категорий работников учреждений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физической культуры и спорта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Минспорт Московской области, о</w:t>
            </w:r>
            <w:r w:rsidRPr="008B096E">
              <w:rPr>
                <w:rFonts w:ascii="Times New Roman" w:hAnsi="Times New Roman"/>
                <w:sz w:val="18"/>
                <w:szCs w:val="18"/>
              </w:rPr>
              <w:t xml:space="preserve">тдел культуры, спорта, 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туризма и работы с молодежью администрации городского округа Пущино</w:t>
            </w:r>
          </w:p>
        </w:tc>
      </w:tr>
      <w:tr w:rsidR="002A2003" w:rsidRPr="008B096E" w:rsidTr="00B9351B">
        <w:trPr>
          <w:trHeight w:val="4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B9351B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B9351B">
        <w:trPr>
          <w:trHeight w:val="302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638,00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B9351B">
        <w:trPr>
          <w:trHeight w:val="4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4.1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04.02.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Сохранение достигнутого уровня заработной платы отдельных категорий работников муниципальных учреждений физической культуры и спорта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Минспорт Московской области, о</w:t>
            </w:r>
            <w:r w:rsidRPr="008B096E">
              <w:rPr>
                <w:rFonts w:ascii="Times New Roman" w:hAnsi="Times New Roman"/>
                <w:sz w:val="18"/>
                <w:szCs w:val="18"/>
              </w:rPr>
              <w:t>тдел культуры, спорта, туризма и работы с молодежью администрации городского округа Пущино</w:t>
            </w:r>
          </w:p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0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60,00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100101">
        <w:trPr>
          <w:trHeight w:val="4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EA267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выполнения мероприятия:</w:t>
            </w:r>
          </w:p>
          <w:p w:rsidR="002A2003" w:rsidRPr="00EA267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врачей и среднего медицинского персонала муниципальных учреждений физической культуры и спорта </w:t>
            </w:r>
          </w:p>
          <w:p w:rsidR="002A2003" w:rsidRPr="00EA267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без учета внешних совместителей, которым осуществлены выплаты</w:t>
            </w:r>
          </w:p>
          <w:p w:rsidR="002A2003" w:rsidRPr="009A57F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4.2.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04.03.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578,00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578,00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Минспорт Московской области, о</w:t>
            </w:r>
            <w:r w:rsidRPr="008B096E">
              <w:rPr>
                <w:rFonts w:ascii="Times New Roman" w:hAnsi="Times New Roman"/>
                <w:sz w:val="18"/>
                <w:szCs w:val="18"/>
              </w:rPr>
              <w:t>тдел культуры, спорта, туризма и работы с молодежью администрации городского округа Пущино</w:t>
            </w:r>
          </w:p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578,00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578,00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100101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EA267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выполнения мероприятия:</w:t>
            </w:r>
          </w:p>
          <w:p w:rsidR="002A2003" w:rsidRPr="00EA267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Доля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педагогических работников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организаций дополнительного образования сферы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физической культуры и спорта </w:t>
            </w:r>
          </w:p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(в муниципальных образованиях) без учета внешних совместителей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которым осуществлены выплаты в целях сохранения достигнутого уровня заработной платы работников данной категории, </w:t>
            </w:r>
            <w:r w:rsidRPr="00EA267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8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48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1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Основное мероприятие Р5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 xml:space="preserve">Спорт - норма жизни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ии городского округа Пущино</w:t>
            </w:r>
          </w:p>
        </w:tc>
      </w:tr>
      <w:tr w:rsidR="002A2003" w:rsidRPr="008B096E" w:rsidTr="000D68A7">
        <w:trPr>
          <w:trHeight w:val="56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Средства бюджета 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2.1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Мероприятие Р5.02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>Отдел культуры, спорта, туризма и работы с молодежью администрации городского округа Пущино</w:t>
            </w:r>
          </w:p>
        </w:tc>
      </w:tr>
      <w:tr w:rsidR="002A2003" w:rsidRPr="008B096E" w:rsidTr="000D68A7">
        <w:trPr>
          <w:trHeight w:val="71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93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69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31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Результат выполнения мероприятия:</w:t>
            </w: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  <w:r w:rsidRPr="008B096E">
              <w:rPr>
                <w:rFonts w:ascii="Times New Roman" w:hAnsi="Times New Roman"/>
                <w:iCs/>
                <w:sz w:val="18"/>
                <w:szCs w:val="18"/>
              </w:rPr>
              <w:t>Количество организаций спортивной подготовки, в том числе спортивных школ по хоккею, в которые поставлено новое спортивное оборудование и инвентарь (ед.)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 том числе: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jc w:val="center"/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 месяцев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7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97B79" w:rsidRPr="008B096E" w:rsidTr="000D68A7">
        <w:trPr>
          <w:trHeight w:val="12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79" w:rsidRPr="008B096E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iCs/>
                <w:sz w:val="18"/>
                <w:szCs w:val="18"/>
              </w:rPr>
              <w:t>Итого по подпрограмме 2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79" w:rsidRPr="008B096E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2023-2024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103711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18703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sz w:val="18"/>
                <w:szCs w:val="18"/>
              </w:rPr>
              <w:t xml:space="preserve">Отдел культуры, спорта, туризма и работы с </w:t>
            </w:r>
            <w:r w:rsidRPr="008B096E">
              <w:rPr>
                <w:rFonts w:ascii="Times New Roman" w:hAnsi="Times New Roman"/>
                <w:sz w:val="18"/>
                <w:szCs w:val="18"/>
              </w:rPr>
              <w:lastRenderedPageBreak/>
              <w:t>молодежью администрации городского округа Пущино</w:t>
            </w:r>
          </w:p>
        </w:tc>
      </w:tr>
      <w:tr w:rsidR="002A2003" w:rsidRPr="008B096E" w:rsidTr="000D68A7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638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AF2D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697B79" w:rsidRPr="008B096E" w:rsidTr="000D68A7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79" w:rsidRPr="008B096E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Средства бюджета городского округа Пущино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103073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18065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B79" w:rsidRPr="00212C99" w:rsidRDefault="00697B79" w:rsidP="00697B7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21252</w:t>
            </w:r>
            <w:r w:rsidRPr="00151F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B79" w:rsidRPr="008B096E" w:rsidRDefault="00697B79" w:rsidP="00697B7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2A2003" w:rsidRPr="008B096E" w:rsidTr="000D68A7">
        <w:trPr>
          <w:trHeight w:val="5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096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003" w:rsidRDefault="002A2003" w:rsidP="002A2003">
            <w:pPr>
              <w:jc w:val="center"/>
            </w:pP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0</w:t>
            </w:r>
            <w:r w:rsidRPr="0094774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2003" w:rsidRPr="008B096E" w:rsidRDefault="002A2003" w:rsidP="002A20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156E29" w:rsidRPr="00D447A4" w:rsidRDefault="00156E29" w:rsidP="007E2B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color w:val="000000" w:themeColor="text1"/>
          <w:sz w:val="24"/>
          <w:szCs w:val="24"/>
          <w:u w:val="single"/>
        </w:rPr>
      </w:pPr>
    </w:p>
    <w:sectPr w:rsidR="00156E29" w:rsidRPr="00D447A4" w:rsidSect="00E8643B">
      <w:head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BC" w:rsidRDefault="006B23BC">
      <w:pPr>
        <w:spacing w:after="0" w:line="240" w:lineRule="auto"/>
      </w:pPr>
      <w:r>
        <w:separator/>
      </w:r>
    </w:p>
  </w:endnote>
  <w:endnote w:type="continuationSeparator" w:id="0">
    <w:p w:rsidR="006B23BC" w:rsidRDefault="006B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BC" w:rsidRDefault="006B23BC">
      <w:pPr>
        <w:spacing w:after="0" w:line="240" w:lineRule="auto"/>
      </w:pPr>
      <w:r>
        <w:separator/>
      </w:r>
    </w:p>
  </w:footnote>
  <w:footnote w:type="continuationSeparator" w:id="0">
    <w:p w:rsidR="006B23BC" w:rsidRDefault="006B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F8B" w:rsidRPr="001F363E" w:rsidRDefault="007D7F8B" w:rsidP="00156E29">
    <w:pPr>
      <w:pStyle w:val="af7"/>
      <w:spacing w:line="36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 w15:restartNumberingAfterBreak="0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AD9"/>
    <w:multiLevelType w:val="hybridMultilevel"/>
    <w:tmpl w:val="5EC8943C"/>
    <w:lvl w:ilvl="0" w:tplc="5BECCA16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 w15:restartNumberingAfterBreak="0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9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4" w15:restartNumberingAfterBreak="0">
    <w:nsid w:val="2FB734F0"/>
    <w:multiLevelType w:val="hybridMultilevel"/>
    <w:tmpl w:val="6994BECE"/>
    <w:lvl w:ilvl="0" w:tplc="12F8317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55A08"/>
    <w:multiLevelType w:val="hybridMultilevel"/>
    <w:tmpl w:val="F03CCA0A"/>
    <w:lvl w:ilvl="0" w:tplc="3996BDF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20" w15:restartNumberingAfterBreak="0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4" w15:restartNumberingAfterBreak="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65272"/>
    <w:multiLevelType w:val="multilevel"/>
    <w:tmpl w:val="6BCCE07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8" w15:restartNumberingAfterBreak="0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0" w15:restartNumberingAfterBreak="0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32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33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9"/>
  </w:num>
  <w:num w:numId="4">
    <w:abstractNumId w:val="18"/>
  </w:num>
  <w:num w:numId="5">
    <w:abstractNumId w:val="14"/>
  </w:num>
  <w:num w:numId="6">
    <w:abstractNumId w:val="4"/>
  </w:num>
  <w:num w:numId="7">
    <w:abstractNumId w:val="12"/>
  </w:num>
  <w:num w:numId="8">
    <w:abstractNumId w:val="28"/>
  </w:num>
  <w:num w:numId="9">
    <w:abstractNumId w:val="21"/>
  </w:num>
  <w:num w:numId="10">
    <w:abstractNumId w:val="31"/>
  </w:num>
  <w:num w:numId="11">
    <w:abstractNumId w:val="20"/>
  </w:num>
  <w:num w:numId="12">
    <w:abstractNumId w:val="0"/>
  </w:num>
  <w:num w:numId="13">
    <w:abstractNumId w:val="3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5"/>
  </w:num>
  <w:num w:numId="17">
    <w:abstractNumId w:val="5"/>
  </w:num>
  <w:num w:numId="18">
    <w:abstractNumId w:val="7"/>
  </w:num>
  <w:num w:numId="19">
    <w:abstractNumId w:val="30"/>
  </w:num>
  <w:num w:numId="20">
    <w:abstractNumId w:val="19"/>
  </w:num>
  <w:num w:numId="21">
    <w:abstractNumId w:val="23"/>
  </w:num>
  <w:num w:numId="22">
    <w:abstractNumId w:val="27"/>
  </w:num>
  <w:num w:numId="23">
    <w:abstractNumId w:val="33"/>
  </w:num>
  <w:num w:numId="24">
    <w:abstractNumId w:val="8"/>
  </w:num>
  <w:num w:numId="25">
    <w:abstractNumId w:val="25"/>
  </w:num>
  <w:num w:numId="26">
    <w:abstractNumId w:val="17"/>
  </w:num>
  <w:num w:numId="27">
    <w:abstractNumId w:val="1"/>
  </w:num>
  <w:num w:numId="28">
    <w:abstractNumId w:val="11"/>
  </w:num>
  <w:num w:numId="29">
    <w:abstractNumId w:val="10"/>
  </w:num>
  <w:num w:numId="30">
    <w:abstractNumId w:val="16"/>
  </w:num>
  <w:num w:numId="31">
    <w:abstractNumId w:val="13"/>
  </w:num>
  <w:num w:numId="32">
    <w:abstractNumId w:val="6"/>
  </w:num>
  <w:num w:numId="33">
    <w:abstractNumId w:val="2"/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05AF6"/>
    <w:rsid w:val="00010C9F"/>
    <w:rsid w:val="00014893"/>
    <w:rsid w:val="00015DAE"/>
    <w:rsid w:val="00020217"/>
    <w:rsid w:val="0002541C"/>
    <w:rsid w:val="000347F6"/>
    <w:rsid w:val="00035857"/>
    <w:rsid w:val="00041588"/>
    <w:rsid w:val="00041F94"/>
    <w:rsid w:val="00045DC2"/>
    <w:rsid w:val="00046202"/>
    <w:rsid w:val="000465D2"/>
    <w:rsid w:val="00057722"/>
    <w:rsid w:val="00074474"/>
    <w:rsid w:val="00083A15"/>
    <w:rsid w:val="00084D13"/>
    <w:rsid w:val="000867BB"/>
    <w:rsid w:val="000902FC"/>
    <w:rsid w:val="000A5E19"/>
    <w:rsid w:val="000B5731"/>
    <w:rsid w:val="000B643A"/>
    <w:rsid w:val="000D2B0E"/>
    <w:rsid w:val="000D436D"/>
    <w:rsid w:val="000D4839"/>
    <w:rsid w:val="000D6837"/>
    <w:rsid w:val="000D68A7"/>
    <w:rsid w:val="000D6C55"/>
    <w:rsid w:val="000E0658"/>
    <w:rsid w:val="000E2ED0"/>
    <w:rsid w:val="000E355E"/>
    <w:rsid w:val="000F32FF"/>
    <w:rsid w:val="000F664C"/>
    <w:rsid w:val="00100101"/>
    <w:rsid w:val="00103F59"/>
    <w:rsid w:val="00105614"/>
    <w:rsid w:val="00124E8A"/>
    <w:rsid w:val="00131AF6"/>
    <w:rsid w:val="001434DC"/>
    <w:rsid w:val="00152850"/>
    <w:rsid w:val="001532C6"/>
    <w:rsid w:val="00156E29"/>
    <w:rsid w:val="001626B5"/>
    <w:rsid w:val="00173E1A"/>
    <w:rsid w:val="001768C3"/>
    <w:rsid w:val="00183828"/>
    <w:rsid w:val="00184D34"/>
    <w:rsid w:val="001A13AE"/>
    <w:rsid w:val="001B4F74"/>
    <w:rsid w:val="001C0D56"/>
    <w:rsid w:val="001C1AE4"/>
    <w:rsid w:val="001C6265"/>
    <w:rsid w:val="001C661E"/>
    <w:rsid w:val="001C780C"/>
    <w:rsid w:val="001E31A1"/>
    <w:rsid w:val="001E33FF"/>
    <w:rsid w:val="001E387C"/>
    <w:rsid w:val="001F2A98"/>
    <w:rsid w:val="001F6268"/>
    <w:rsid w:val="00201EE5"/>
    <w:rsid w:val="00212C99"/>
    <w:rsid w:val="00214188"/>
    <w:rsid w:val="0021605C"/>
    <w:rsid w:val="00216A83"/>
    <w:rsid w:val="00226B06"/>
    <w:rsid w:val="00231E73"/>
    <w:rsid w:val="00232B5B"/>
    <w:rsid w:val="002520CD"/>
    <w:rsid w:val="00257E1C"/>
    <w:rsid w:val="00264B1A"/>
    <w:rsid w:val="00274DD9"/>
    <w:rsid w:val="002A2003"/>
    <w:rsid w:val="002A421C"/>
    <w:rsid w:val="002B07A7"/>
    <w:rsid w:val="002B4241"/>
    <w:rsid w:val="002C19F5"/>
    <w:rsid w:val="002C752D"/>
    <w:rsid w:val="002E006F"/>
    <w:rsid w:val="002E264A"/>
    <w:rsid w:val="002E3836"/>
    <w:rsid w:val="002E5387"/>
    <w:rsid w:val="002F25B3"/>
    <w:rsid w:val="002F68E2"/>
    <w:rsid w:val="00305418"/>
    <w:rsid w:val="00317D9E"/>
    <w:rsid w:val="00321B1A"/>
    <w:rsid w:val="003234FF"/>
    <w:rsid w:val="00323FF4"/>
    <w:rsid w:val="003241A0"/>
    <w:rsid w:val="00325AD4"/>
    <w:rsid w:val="00344BCF"/>
    <w:rsid w:val="00347AAF"/>
    <w:rsid w:val="00356335"/>
    <w:rsid w:val="00357ABC"/>
    <w:rsid w:val="003616A9"/>
    <w:rsid w:val="003749AE"/>
    <w:rsid w:val="00386EDF"/>
    <w:rsid w:val="003921D4"/>
    <w:rsid w:val="003A19CA"/>
    <w:rsid w:val="003A535D"/>
    <w:rsid w:val="003B67C3"/>
    <w:rsid w:val="003C5451"/>
    <w:rsid w:val="003C6393"/>
    <w:rsid w:val="003C6E9A"/>
    <w:rsid w:val="003E6E7A"/>
    <w:rsid w:val="003F05B1"/>
    <w:rsid w:val="003F4E11"/>
    <w:rsid w:val="003F6208"/>
    <w:rsid w:val="00430591"/>
    <w:rsid w:val="0043338C"/>
    <w:rsid w:val="004336FE"/>
    <w:rsid w:val="0045365A"/>
    <w:rsid w:val="004652E2"/>
    <w:rsid w:val="00466D19"/>
    <w:rsid w:val="00466EE7"/>
    <w:rsid w:val="00473412"/>
    <w:rsid w:val="00482FC9"/>
    <w:rsid w:val="00484FD5"/>
    <w:rsid w:val="00490682"/>
    <w:rsid w:val="0049446D"/>
    <w:rsid w:val="004A2F70"/>
    <w:rsid w:val="004A3DE9"/>
    <w:rsid w:val="004A42A7"/>
    <w:rsid w:val="004A62F7"/>
    <w:rsid w:val="004B010A"/>
    <w:rsid w:val="004C179A"/>
    <w:rsid w:val="004C41C0"/>
    <w:rsid w:val="004C678A"/>
    <w:rsid w:val="004D65D2"/>
    <w:rsid w:val="004F3768"/>
    <w:rsid w:val="00510B03"/>
    <w:rsid w:val="00537B82"/>
    <w:rsid w:val="00543239"/>
    <w:rsid w:val="0055038D"/>
    <w:rsid w:val="0055475A"/>
    <w:rsid w:val="00557114"/>
    <w:rsid w:val="00557D4D"/>
    <w:rsid w:val="00563870"/>
    <w:rsid w:val="00565D66"/>
    <w:rsid w:val="00573876"/>
    <w:rsid w:val="00590784"/>
    <w:rsid w:val="00591FF1"/>
    <w:rsid w:val="005922C2"/>
    <w:rsid w:val="00595024"/>
    <w:rsid w:val="005A1828"/>
    <w:rsid w:val="005A1F78"/>
    <w:rsid w:val="005B12C9"/>
    <w:rsid w:val="005B4D46"/>
    <w:rsid w:val="005C3962"/>
    <w:rsid w:val="005D0E1F"/>
    <w:rsid w:val="005D44DD"/>
    <w:rsid w:val="005D6168"/>
    <w:rsid w:val="005F2BFB"/>
    <w:rsid w:val="00605F8B"/>
    <w:rsid w:val="00614AAA"/>
    <w:rsid w:val="006163FD"/>
    <w:rsid w:val="0063353C"/>
    <w:rsid w:val="00636524"/>
    <w:rsid w:val="00636B8C"/>
    <w:rsid w:val="00654079"/>
    <w:rsid w:val="00656A98"/>
    <w:rsid w:val="00672C74"/>
    <w:rsid w:val="00677409"/>
    <w:rsid w:val="006875AA"/>
    <w:rsid w:val="0069381A"/>
    <w:rsid w:val="00693E52"/>
    <w:rsid w:val="0069420F"/>
    <w:rsid w:val="00697B79"/>
    <w:rsid w:val="00697B94"/>
    <w:rsid w:val="006A6038"/>
    <w:rsid w:val="006B23BC"/>
    <w:rsid w:val="006B7FA6"/>
    <w:rsid w:val="006D131B"/>
    <w:rsid w:val="006D1E4A"/>
    <w:rsid w:val="006D2049"/>
    <w:rsid w:val="006D79E4"/>
    <w:rsid w:val="006F5DCE"/>
    <w:rsid w:val="00700BC2"/>
    <w:rsid w:val="007018AB"/>
    <w:rsid w:val="0070464E"/>
    <w:rsid w:val="00705CD6"/>
    <w:rsid w:val="00707948"/>
    <w:rsid w:val="00716A40"/>
    <w:rsid w:val="007201FE"/>
    <w:rsid w:val="00721C72"/>
    <w:rsid w:val="00737655"/>
    <w:rsid w:val="00742BE2"/>
    <w:rsid w:val="00744822"/>
    <w:rsid w:val="007449CA"/>
    <w:rsid w:val="0076084D"/>
    <w:rsid w:val="007717DB"/>
    <w:rsid w:val="00773308"/>
    <w:rsid w:val="0077395B"/>
    <w:rsid w:val="00774638"/>
    <w:rsid w:val="007754D6"/>
    <w:rsid w:val="00776E99"/>
    <w:rsid w:val="007815F6"/>
    <w:rsid w:val="00786ACE"/>
    <w:rsid w:val="00790F9F"/>
    <w:rsid w:val="007A1BC1"/>
    <w:rsid w:val="007A3624"/>
    <w:rsid w:val="007A7FDE"/>
    <w:rsid w:val="007D7F8B"/>
    <w:rsid w:val="007E2387"/>
    <w:rsid w:val="007E2B55"/>
    <w:rsid w:val="007E3220"/>
    <w:rsid w:val="007F1578"/>
    <w:rsid w:val="00802B45"/>
    <w:rsid w:val="008064F1"/>
    <w:rsid w:val="00824407"/>
    <w:rsid w:val="00825722"/>
    <w:rsid w:val="008279A1"/>
    <w:rsid w:val="008359D8"/>
    <w:rsid w:val="00844004"/>
    <w:rsid w:val="00845547"/>
    <w:rsid w:val="00850330"/>
    <w:rsid w:val="008701FE"/>
    <w:rsid w:val="00873952"/>
    <w:rsid w:val="00873E90"/>
    <w:rsid w:val="00877B34"/>
    <w:rsid w:val="00884B8A"/>
    <w:rsid w:val="00894B75"/>
    <w:rsid w:val="008A1E61"/>
    <w:rsid w:val="008A5446"/>
    <w:rsid w:val="008A714F"/>
    <w:rsid w:val="008B5EA5"/>
    <w:rsid w:val="008B74E2"/>
    <w:rsid w:val="008C06B4"/>
    <w:rsid w:val="008C2224"/>
    <w:rsid w:val="008D4F60"/>
    <w:rsid w:val="008E5310"/>
    <w:rsid w:val="008E6686"/>
    <w:rsid w:val="008F0A57"/>
    <w:rsid w:val="008F48F1"/>
    <w:rsid w:val="008F4C57"/>
    <w:rsid w:val="008F609E"/>
    <w:rsid w:val="00912919"/>
    <w:rsid w:val="00915392"/>
    <w:rsid w:val="009422ED"/>
    <w:rsid w:val="00951B2D"/>
    <w:rsid w:val="0095311E"/>
    <w:rsid w:val="00962BCC"/>
    <w:rsid w:val="009644DE"/>
    <w:rsid w:val="00965DED"/>
    <w:rsid w:val="00977E32"/>
    <w:rsid w:val="00987D5F"/>
    <w:rsid w:val="009B3A2F"/>
    <w:rsid w:val="009C3A58"/>
    <w:rsid w:val="009C41FF"/>
    <w:rsid w:val="009C7068"/>
    <w:rsid w:val="009D70C8"/>
    <w:rsid w:val="009D77FE"/>
    <w:rsid w:val="009E7D65"/>
    <w:rsid w:val="009F50E3"/>
    <w:rsid w:val="00A00D59"/>
    <w:rsid w:val="00A16967"/>
    <w:rsid w:val="00A20816"/>
    <w:rsid w:val="00A20DE7"/>
    <w:rsid w:val="00A22388"/>
    <w:rsid w:val="00A26442"/>
    <w:rsid w:val="00A3351A"/>
    <w:rsid w:val="00A40B30"/>
    <w:rsid w:val="00A45181"/>
    <w:rsid w:val="00A559B6"/>
    <w:rsid w:val="00A628ED"/>
    <w:rsid w:val="00A643E1"/>
    <w:rsid w:val="00A67FBB"/>
    <w:rsid w:val="00A74FCD"/>
    <w:rsid w:val="00A819B0"/>
    <w:rsid w:val="00A828B0"/>
    <w:rsid w:val="00A82EA7"/>
    <w:rsid w:val="00A84EC2"/>
    <w:rsid w:val="00A91942"/>
    <w:rsid w:val="00AA76DC"/>
    <w:rsid w:val="00AB0A1F"/>
    <w:rsid w:val="00AB6A5E"/>
    <w:rsid w:val="00AC6259"/>
    <w:rsid w:val="00AD2C0F"/>
    <w:rsid w:val="00AD716A"/>
    <w:rsid w:val="00AE4B8D"/>
    <w:rsid w:val="00AF1D52"/>
    <w:rsid w:val="00AF6A14"/>
    <w:rsid w:val="00B01C11"/>
    <w:rsid w:val="00B02DEF"/>
    <w:rsid w:val="00B05887"/>
    <w:rsid w:val="00B11027"/>
    <w:rsid w:val="00B11217"/>
    <w:rsid w:val="00B13D53"/>
    <w:rsid w:val="00B1616E"/>
    <w:rsid w:val="00B20283"/>
    <w:rsid w:val="00B339D7"/>
    <w:rsid w:val="00B47D67"/>
    <w:rsid w:val="00B65CC4"/>
    <w:rsid w:val="00B85FC3"/>
    <w:rsid w:val="00B86B1B"/>
    <w:rsid w:val="00B86F21"/>
    <w:rsid w:val="00B91901"/>
    <w:rsid w:val="00B9351B"/>
    <w:rsid w:val="00B9765A"/>
    <w:rsid w:val="00BA734C"/>
    <w:rsid w:val="00BB2F25"/>
    <w:rsid w:val="00BB4877"/>
    <w:rsid w:val="00BB5C12"/>
    <w:rsid w:val="00BC2DCE"/>
    <w:rsid w:val="00BC5D9D"/>
    <w:rsid w:val="00BC5F11"/>
    <w:rsid w:val="00BC5F78"/>
    <w:rsid w:val="00BD3241"/>
    <w:rsid w:val="00BD70BD"/>
    <w:rsid w:val="00BE672A"/>
    <w:rsid w:val="00BE67B3"/>
    <w:rsid w:val="00BF4DB6"/>
    <w:rsid w:val="00C007C9"/>
    <w:rsid w:val="00C0208A"/>
    <w:rsid w:val="00C13DA6"/>
    <w:rsid w:val="00C16D59"/>
    <w:rsid w:val="00C23210"/>
    <w:rsid w:val="00C32840"/>
    <w:rsid w:val="00C340D9"/>
    <w:rsid w:val="00C43D46"/>
    <w:rsid w:val="00C55BC4"/>
    <w:rsid w:val="00C55DF7"/>
    <w:rsid w:val="00C57DA8"/>
    <w:rsid w:val="00C64601"/>
    <w:rsid w:val="00C67D70"/>
    <w:rsid w:val="00C82CCB"/>
    <w:rsid w:val="00C849A1"/>
    <w:rsid w:val="00C91D25"/>
    <w:rsid w:val="00C9411B"/>
    <w:rsid w:val="00CA3336"/>
    <w:rsid w:val="00CA7728"/>
    <w:rsid w:val="00CC4C81"/>
    <w:rsid w:val="00CC7312"/>
    <w:rsid w:val="00CD27B5"/>
    <w:rsid w:val="00CD316A"/>
    <w:rsid w:val="00CD4693"/>
    <w:rsid w:val="00CD5628"/>
    <w:rsid w:val="00CE3EE4"/>
    <w:rsid w:val="00CE6CCC"/>
    <w:rsid w:val="00CF10BE"/>
    <w:rsid w:val="00CF19CF"/>
    <w:rsid w:val="00D0112C"/>
    <w:rsid w:val="00D01A1A"/>
    <w:rsid w:val="00D065C1"/>
    <w:rsid w:val="00D11D16"/>
    <w:rsid w:val="00D17350"/>
    <w:rsid w:val="00D24C55"/>
    <w:rsid w:val="00D263B3"/>
    <w:rsid w:val="00D2788A"/>
    <w:rsid w:val="00D30A98"/>
    <w:rsid w:val="00D40CFC"/>
    <w:rsid w:val="00D447A4"/>
    <w:rsid w:val="00D5126B"/>
    <w:rsid w:val="00D521B8"/>
    <w:rsid w:val="00D61ADD"/>
    <w:rsid w:val="00D661F5"/>
    <w:rsid w:val="00D847DE"/>
    <w:rsid w:val="00D87FF8"/>
    <w:rsid w:val="00D9004F"/>
    <w:rsid w:val="00D94445"/>
    <w:rsid w:val="00DA53F7"/>
    <w:rsid w:val="00DA5779"/>
    <w:rsid w:val="00DA599B"/>
    <w:rsid w:val="00DA6D6E"/>
    <w:rsid w:val="00DB243A"/>
    <w:rsid w:val="00DB2475"/>
    <w:rsid w:val="00DB526D"/>
    <w:rsid w:val="00DC3FA7"/>
    <w:rsid w:val="00DC5DAD"/>
    <w:rsid w:val="00DC632E"/>
    <w:rsid w:val="00DE031B"/>
    <w:rsid w:val="00DE2AAF"/>
    <w:rsid w:val="00DE7531"/>
    <w:rsid w:val="00DF75AE"/>
    <w:rsid w:val="00E01061"/>
    <w:rsid w:val="00E25426"/>
    <w:rsid w:val="00E25AB0"/>
    <w:rsid w:val="00E3647C"/>
    <w:rsid w:val="00E37DAF"/>
    <w:rsid w:val="00E43763"/>
    <w:rsid w:val="00E50457"/>
    <w:rsid w:val="00E66E8B"/>
    <w:rsid w:val="00E67EAA"/>
    <w:rsid w:val="00E70F35"/>
    <w:rsid w:val="00E71195"/>
    <w:rsid w:val="00E74208"/>
    <w:rsid w:val="00E75A1F"/>
    <w:rsid w:val="00E8643B"/>
    <w:rsid w:val="00E86640"/>
    <w:rsid w:val="00EA267E"/>
    <w:rsid w:val="00EA45C0"/>
    <w:rsid w:val="00EB1EB4"/>
    <w:rsid w:val="00EB35BE"/>
    <w:rsid w:val="00EB72C0"/>
    <w:rsid w:val="00EC6769"/>
    <w:rsid w:val="00EC7D26"/>
    <w:rsid w:val="00ED4E61"/>
    <w:rsid w:val="00ED7ABB"/>
    <w:rsid w:val="00EF1CDA"/>
    <w:rsid w:val="00EF4DCC"/>
    <w:rsid w:val="00EF6CCD"/>
    <w:rsid w:val="00EF74DB"/>
    <w:rsid w:val="00F16465"/>
    <w:rsid w:val="00F17C28"/>
    <w:rsid w:val="00F24CED"/>
    <w:rsid w:val="00F31663"/>
    <w:rsid w:val="00F41BCC"/>
    <w:rsid w:val="00F44404"/>
    <w:rsid w:val="00F50F5B"/>
    <w:rsid w:val="00F653C0"/>
    <w:rsid w:val="00F671D1"/>
    <w:rsid w:val="00F76673"/>
    <w:rsid w:val="00F8018B"/>
    <w:rsid w:val="00F843A1"/>
    <w:rsid w:val="00F91064"/>
    <w:rsid w:val="00FB5020"/>
    <w:rsid w:val="00FE68EA"/>
    <w:rsid w:val="00FE7255"/>
    <w:rsid w:val="00FF14FC"/>
    <w:rsid w:val="00FF1BBC"/>
    <w:rsid w:val="00FF3CAD"/>
    <w:rsid w:val="00FF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D50A9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A1F"/>
    <w:pPr>
      <w:keepNext/>
      <w:spacing w:after="0" w:line="240" w:lineRule="auto"/>
      <w:outlineLvl w:val="0"/>
    </w:pPr>
    <w:rPr>
      <w:rFonts w:ascii="Times New Roman" w:eastAsia="Arial Unicode MS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B0A1F"/>
    <w:pPr>
      <w:keepNext/>
      <w:keepLines/>
      <w:spacing w:before="200" w:after="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B0A1F"/>
    <w:pPr>
      <w:keepNext/>
      <w:keepLines/>
      <w:spacing w:before="200" w:after="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B0A1F"/>
    <w:pPr>
      <w:keepNext/>
      <w:keepLines/>
      <w:spacing w:before="200" w:after="0" w:line="360" w:lineRule="atLeast"/>
      <w:jc w:val="both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B0A1F"/>
    <w:pPr>
      <w:keepNext/>
      <w:keepLines/>
      <w:spacing w:before="200" w:after="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B0A1F"/>
    <w:pPr>
      <w:keepNext/>
      <w:keepLines/>
      <w:spacing w:before="200" w:after="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B0A1F"/>
    <w:pPr>
      <w:keepNext/>
      <w:keepLines/>
      <w:spacing w:before="200" w:after="0" w:line="360" w:lineRule="atLeast"/>
      <w:jc w:val="both"/>
      <w:outlineLvl w:val="7"/>
    </w:pPr>
    <w:rPr>
      <w:rFonts w:ascii="Cambria" w:eastAsia="Calibri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B0A1F"/>
    <w:pPr>
      <w:keepNext/>
      <w:keepLines/>
      <w:spacing w:before="200" w:after="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aliases w:val="Bullet List,FooterText,numbered,Paragraphe de liste1,lp1,Список с булитами,it_List1,Bullet 1,Use Case List Paragraph,Маркер"/>
    <w:basedOn w:val="a"/>
    <w:link w:val="a9"/>
    <w:uiPriority w:val="34"/>
    <w:qFormat/>
    <w:rsid w:val="0021605C"/>
    <w:pPr>
      <w:ind w:left="720"/>
      <w:contextualSpacing/>
    </w:pPr>
  </w:style>
  <w:style w:type="paragraph" w:styleId="aa">
    <w:name w:val="Body Text"/>
    <w:basedOn w:val="a"/>
    <w:link w:val="ab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uiPriority w:val="99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">
    <w:name w:val="Normal (Web)"/>
    <w:basedOn w:val="a"/>
    <w:uiPriority w:val="99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3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AB0A1F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B0A1F"/>
    <w:rPr>
      <w:rFonts w:ascii="Cambria" w:eastAsia="Calibri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B0A1F"/>
    <w:rPr>
      <w:rFonts w:ascii="Cambria" w:eastAsia="Calibri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B0A1F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B0A1F"/>
    <w:rPr>
      <w:rFonts w:ascii="Cambria" w:eastAsia="Calibri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B0A1F"/>
    <w:rPr>
      <w:rFonts w:ascii="Cambria" w:eastAsia="Calibri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B0A1F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styleId="af1">
    <w:name w:val="Hyperlink"/>
    <w:uiPriority w:val="99"/>
    <w:rsid w:val="00AB0A1F"/>
    <w:rPr>
      <w:color w:val="0000FF"/>
      <w:u w:val="single"/>
    </w:rPr>
  </w:style>
  <w:style w:type="paragraph" w:customStyle="1" w:styleId="Default">
    <w:name w:val="Default"/>
    <w:rsid w:val="00AB0A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AB0A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2">
    <w:name w:val="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AB0A1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Без интервала1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uiPriority w:val="99"/>
    <w:rsid w:val="00AB0A1F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B0A1F"/>
    <w:rPr>
      <w:rFonts w:ascii="Calibri" w:eastAsia="Times New Roman" w:hAnsi="Calibri" w:cs="Times New Roman"/>
      <w:lang w:eastAsia="ru-RU"/>
    </w:rPr>
  </w:style>
  <w:style w:type="character" w:styleId="af6">
    <w:name w:val="page number"/>
    <w:basedOn w:val="a0"/>
    <w:uiPriority w:val="99"/>
    <w:rsid w:val="00AB0A1F"/>
  </w:style>
  <w:style w:type="paragraph" w:styleId="af7">
    <w:name w:val="header"/>
    <w:basedOn w:val="a"/>
    <w:link w:val="af8"/>
    <w:uiPriority w:val="99"/>
    <w:rsid w:val="00AB0A1F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AB0A1F"/>
    <w:rPr>
      <w:rFonts w:ascii="Calibri" w:eastAsia="Times New Roman" w:hAnsi="Calibri" w:cs="Times New Roman"/>
      <w:lang w:eastAsia="ru-RU"/>
    </w:rPr>
  </w:style>
  <w:style w:type="paragraph" w:styleId="af9">
    <w:name w:val="footnote text"/>
    <w:basedOn w:val="a"/>
    <w:link w:val="afa"/>
    <w:uiPriority w:val="99"/>
    <w:rsid w:val="00AB0A1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AB0A1F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AB0A1F"/>
    <w:rPr>
      <w:vertAlign w:val="superscript"/>
    </w:rPr>
  </w:style>
  <w:style w:type="paragraph" w:customStyle="1" w:styleId="23">
    <w:name w:val="Без интервала2"/>
    <w:uiPriority w:val="99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"/>
    <w:uiPriority w:val="99"/>
    <w:rsid w:val="00AB0A1F"/>
    <w:pPr>
      <w:ind w:left="720"/>
      <w:contextualSpacing/>
    </w:pPr>
  </w:style>
  <w:style w:type="paragraph" w:styleId="25">
    <w:name w:val="Body Text Indent 2"/>
    <w:basedOn w:val="a"/>
    <w:link w:val="26"/>
    <w:uiPriority w:val="99"/>
    <w:semiHidden/>
    <w:unhideWhenUsed/>
    <w:rsid w:val="00AB0A1F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B0A1F"/>
    <w:rPr>
      <w:rFonts w:ascii="Times New Roman" w:eastAsia="Calibri" w:hAnsi="Times New Roman" w:cs="Times New Roman"/>
      <w:sz w:val="26"/>
      <w:szCs w:val="26"/>
    </w:rPr>
  </w:style>
  <w:style w:type="paragraph" w:customStyle="1" w:styleId="27">
    <w:name w:val="Знак Знак2 Знак Знак Знак"/>
    <w:basedOn w:val="a"/>
    <w:rsid w:val="00AB0A1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line number"/>
    <w:uiPriority w:val="99"/>
    <w:semiHidden/>
    <w:unhideWhenUsed/>
    <w:rsid w:val="00AB0A1F"/>
  </w:style>
  <w:style w:type="paragraph" w:styleId="32">
    <w:name w:val="Body Text Indent 3"/>
    <w:basedOn w:val="a"/>
    <w:link w:val="33"/>
    <w:uiPriority w:val="99"/>
    <w:unhideWhenUsed/>
    <w:rsid w:val="00AB0A1F"/>
    <w:pPr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B0A1F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AB0A1F"/>
  </w:style>
  <w:style w:type="paragraph" w:styleId="afd">
    <w:name w:val="caption"/>
    <w:basedOn w:val="a"/>
    <w:next w:val="a"/>
    <w:uiPriority w:val="99"/>
    <w:qFormat/>
    <w:rsid w:val="00AB0A1F"/>
    <w:pPr>
      <w:spacing w:after="0" w:line="360" w:lineRule="atLeast"/>
      <w:jc w:val="both"/>
    </w:pPr>
    <w:rPr>
      <w:rFonts w:ascii="Times New Roman CYR" w:hAnsi="Times New Roman CYR"/>
      <w:b/>
      <w:bCs/>
      <w:color w:val="4F81BD"/>
      <w:sz w:val="18"/>
      <w:szCs w:val="18"/>
    </w:rPr>
  </w:style>
  <w:style w:type="paragraph" w:styleId="afe">
    <w:name w:val="Title"/>
    <w:basedOn w:val="a"/>
    <w:next w:val="a"/>
    <w:link w:val="aff"/>
    <w:uiPriority w:val="99"/>
    <w:qFormat/>
    <w:rsid w:val="00AB0A1F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">
    <w:name w:val="Заголовок Знак"/>
    <w:basedOn w:val="a0"/>
    <w:link w:val="afe"/>
    <w:uiPriority w:val="99"/>
    <w:rsid w:val="00AB0A1F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0">
    <w:name w:val="Subtitle"/>
    <w:basedOn w:val="a"/>
    <w:next w:val="a"/>
    <w:link w:val="aff1"/>
    <w:uiPriority w:val="99"/>
    <w:qFormat/>
    <w:rsid w:val="00AB0A1F"/>
    <w:pPr>
      <w:numPr>
        <w:ilvl w:val="1"/>
      </w:numPr>
      <w:spacing w:after="0"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f1">
    <w:name w:val="Подзаголовок Знак"/>
    <w:basedOn w:val="a0"/>
    <w:link w:val="aff0"/>
    <w:uiPriority w:val="99"/>
    <w:rsid w:val="00AB0A1F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f2">
    <w:name w:val="Strong"/>
    <w:uiPriority w:val="99"/>
    <w:qFormat/>
    <w:rsid w:val="00AB0A1F"/>
    <w:rPr>
      <w:rFonts w:cs="Times New Roman"/>
      <w:b/>
      <w:bCs/>
    </w:rPr>
  </w:style>
  <w:style w:type="character" w:styleId="aff3">
    <w:name w:val="Emphasis"/>
    <w:uiPriority w:val="20"/>
    <w:qFormat/>
    <w:rsid w:val="00AB0A1F"/>
    <w:rPr>
      <w:rFonts w:cs="Times New Roman"/>
      <w:i/>
      <w:iCs/>
    </w:rPr>
  </w:style>
  <w:style w:type="paragraph" w:styleId="28">
    <w:name w:val="Quote"/>
    <w:basedOn w:val="a"/>
    <w:next w:val="a"/>
    <w:link w:val="29"/>
    <w:uiPriority w:val="99"/>
    <w:qFormat/>
    <w:rsid w:val="00AB0A1F"/>
    <w:pPr>
      <w:spacing w:after="0" w:line="360" w:lineRule="atLeast"/>
      <w:jc w:val="both"/>
    </w:pPr>
    <w:rPr>
      <w:rFonts w:ascii="Times New Roman" w:eastAsia="Calibri" w:hAnsi="Times New Roman"/>
      <w:i/>
      <w:iCs/>
      <w:color w:val="000000"/>
      <w:sz w:val="20"/>
      <w:szCs w:val="20"/>
    </w:rPr>
  </w:style>
  <w:style w:type="character" w:customStyle="1" w:styleId="29">
    <w:name w:val="Цитата 2 Знак"/>
    <w:basedOn w:val="a0"/>
    <w:link w:val="28"/>
    <w:uiPriority w:val="99"/>
    <w:rsid w:val="00AB0A1F"/>
    <w:rPr>
      <w:rFonts w:ascii="Times New Roman" w:eastAsia="Calibri" w:hAnsi="Times New Roman" w:cs="Times New Roman"/>
      <w:i/>
      <w:iCs/>
      <w:color w:val="000000"/>
      <w:sz w:val="20"/>
      <w:szCs w:val="20"/>
      <w:lang w:eastAsia="ru-RU"/>
    </w:rPr>
  </w:style>
  <w:style w:type="paragraph" w:styleId="aff4">
    <w:name w:val="Intense Quote"/>
    <w:basedOn w:val="a"/>
    <w:next w:val="a"/>
    <w:link w:val="aff5"/>
    <w:uiPriority w:val="99"/>
    <w:qFormat/>
    <w:rsid w:val="00AB0A1F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  <w:szCs w:val="20"/>
    </w:rPr>
  </w:style>
  <w:style w:type="character" w:customStyle="1" w:styleId="aff5">
    <w:name w:val="Выделенная цитата Знак"/>
    <w:basedOn w:val="a0"/>
    <w:link w:val="aff4"/>
    <w:uiPriority w:val="99"/>
    <w:rsid w:val="00AB0A1F"/>
    <w:rPr>
      <w:rFonts w:ascii="Times New Roman" w:eastAsia="Calibri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6">
    <w:name w:val="Subtle Emphasis"/>
    <w:uiPriority w:val="99"/>
    <w:qFormat/>
    <w:rsid w:val="00AB0A1F"/>
    <w:rPr>
      <w:rFonts w:cs="Times New Roman"/>
      <w:i/>
      <w:iCs/>
      <w:color w:val="808080"/>
    </w:rPr>
  </w:style>
  <w:style w:type="character" w:styleId="aff7">
    <w:name w:val="Intense Emphasis"/>
    <w:uiPriority w:val="99"/>
    <w:qFormat/>
    <w:rsid w:val="00AB0A1F"/>
    <w:rPr>
      <w:rFonts w:cs="Times New Roman"/>
      <w:b/>
      <w:bCs/>
      <w:i/>
      <w:iCs/>
      <w:color w:val="4F81BD"/>
    </w:rPr>
  </w:style>
  <w:style w:type="character" w:styleId="aff8">
    <w:name w:val="Subtle Reference"/>
    <w:uiPriority w:val="99"/>
    <w:qFormat/>
    <w:rsid w:val="00AB0A1F"/>
    <w:rPr>
      <w:rFonts w:cs="Times New Roman"/>
      <w:smallCaps/>
      <w:color w:val="C0504D"/>
      <w:u w:val="single"/>
    </w:rPr>
  </w:style>
  <w:style w:type="character" w:styleId="aff9">
    <w:name w:val="Intense Reference"/>
    <w:uiPriority w:val="99"/>
    <w:qFormat/>
    <w:rsid w:val="00AB0A1F"/>
    <w:rPr>
      <w:rFonts w:cs="Times New Roman"/>
      <w:b/>
      <w:bCs/>
      <w:smallCaps/>
      <w:color w:val="C0504D"/>
      <w:spacing w:val="5"/>
      <w:u w:val="single"/>
    </w:rPr>
  </w:style>
  <w:style w:type="character" w:styleId="affa">
    <w:name w:val="Book Title"/>
    <w:uiPriority w:val="99"/>
    <w:qFormat/>
    <w:rsid w:val="00AB0A1F"/>
    <w:rPr>
      <w:rFonts w:cs="Times New Roman"/>
      <w:b/>
      <w:bCs/>
      <w:smallCaps/>
      <w:spacing w:val="5"/>
    </w:rPr>
  </w:style>
  <w:style w:type="paragraph" w:styleId="affb">
    <w:name w:val="TOC Heading"/>
    <w:basedOn w:val="1"/>
    <w:next w:val="a"/>
    <w:uiPriority w:val="99"/>
    <w:qFormat/>
    <w:rsid w:val="00AB0A1F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AB0A1F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AB0A1F"/>
    <w:rPr>
      <w:rFonts w:ascii="Times New Roman CYR" w:eastAsia="Times New Roman" w:hAnsi="Times New Roman CYR"/>
      <w:sz w:val="28"/>
      <w:szCs w:val="20"/>
    </w:rPr>
  </w:style>
  <w:style w:type="character" w:styleId="affc">
    <w:name w:val="annotation reference"/>
    <w:uiPriority w:val="99"/>
    <w:semiHidden/>
    <w:unhideWhenUsed/>
    <w:rsid w:val="00AB0A1F"/>
    <w:rPr>
      <w:sz w:val="16"/>
      <w:szCs w:val="16"/>
    </w:rPr>
  </w:style>
  <w:style w:type="paragraph" w:styleId="affd">
    <w:name w:val="annotation text"/>
    <w:basedOn w:val="a"/>
    <w:link w:val="affe"/>
    <w:uiPriority w:val="99"/>
    <w:unhideWhenUsed/>
    <w:rsid w:val="00AB0A1F"/>
    <w:pPr>
      <w:spacing w:after="0" w:line="360" w:lineRule="atLeast"/>
      <w:jc w:val="both"/>
    </w:pPr>
    <w:rPr>
      <w:rFonts w:ascii="Times New Roman CYR" w:hAnsi="Times New Roman CYR"/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rsid w:val="00AB0A1F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AB0A1F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AB0A1F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a">
    <w:name w:val="Нет списка2"/>
    <w:next w:val="a2"/>
    <w:semiHidden/>
    <w:rsid w:val="00AB0A1F"/>
  </w:style>
  <w:style w:type="numbering" w:customStyle="1" w:styleId="34">
    <w:name w:val="Нет списка3"/>
    <w:next w:val="a2"/>
    <w:semiHidden/>
    <w:rsid w:val="00AB0A1F"/>
  </w:style>
  <w:style w:type="numbering" w:customStyle="1" w:styleId="44">
    <w:name w:val="Нет списка4"/>
    <w:next w:val="a2"/>
    <w:semiHidden/>
    <w:rsid w:val="00AB0A1F"/>
  </w:style>
  <w:style w:type="numbering" w:customStyle="1" w:styleId="51">
    <w:name w:val="Нет списка5"/>
    <w:next w:val="a2"/>
    <w:semiHidden/>
    <w:rsid w:val="00AB0A1F"/>
  </w:style>
  <w:style w:type="numbering" w:customStyle="1" w:styleId="61">
    <w:name w:val="Нет списка6"/>
    <w:next w:val="a2"/>
    <w:uiPriority w:val="99"/>
    <w:semiHidden/>
    <w:unhideWhenUsed/>
    <w:rsid w:val="00AB0A1F"/>
  </w:style>
  <w:style w:type="numbering" w:customStyle="1" w:styleId="111">
    <w:name w:val="Нет списка11"/>
    <w:next w:val="a2"/>
    <w:semiHidden/>
    <w:rsid w:val="00AB0A1F"/>
  </w:style>
  <w:style w:type="numbering" w:customStyle="1" w:styleId="71">
    <w:name w:val="Нет списка7"/>
    <w:next w:val="a2"/>
    <w:uiPriority w:val="99"/>
    <w:semiHidden/>
    <w:unhideWhenUsed/>
    <w:rsid w:val="00AB0A1F"/>
  </w:style>
  <w:style w:type="paragraph" w:customStyle="1" w:styleId="35">
    <w:name w:val="Без интервала3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1">
    <w:name w:val="Основной текст_"/>
    <w:link w:val="16"/>
    <w:qFormat/>
    <w:locked/>
    <w:rsid w:val="00AB0A1F"/>
    <w:rPr>
      <w:rFonts w:cs="Times New Roman"/>
      <w:shd w:val="clear" w:color="auto" w:fill="FFFFFF"/>
    </w:rPr>
  </w:style>
  <w:style w:type="character" w:customStyle="1" w:styleId="30pt">
    <w:name w:val="Основной текст (3) + Интервал 0 pt"/>
    <w:rsid w:val="00AB0A1F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AB0A1F"/>
  </w:style>
  <w:style w:type="character" w:customStyle="1" w:styleId="apple-converted-space">
    <w:name w:val="apple-converted-space"/>
    <w:rsid w:val="00AB0A1F"/>
  </w:style>
  <w:style w:type="paragraph" w:customStyle="1" w:styleId="afff2">
    <w:name w:val="Основной"/>
    <w:basedOn w:val="a"/>
    <w:rsid w:val="00AB0A1F"/>
    <w:pPr>
      <w:spacing w:after="2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table" w:customStyle="1" w:styleId="2b">
    <w:name w:val="Сетка таблицы2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AB0A1F"/>
  </w:style>
  <w:style w:type="numbering" w:customStyle="1" w:styleId="120">
    <w:name w:val="Нет списка12"/>
    <w:next w:val="a2"/>
    <w:uiPriority w:val="99"/>
    <w:semiHidden/>
    <w:unhideWhenUsed/>
    <w:rsid w:val="00AB0A1F"/>
  </w:style>
  <w:style w:type="table" w:customStyle="1" w:styleId="45">
    <w:name w:val="Сетка таблицы4"/>
    <w:basedOn w:val="a1"/>
    <w:next w:val="af3"/>
    <w:rsid w:val="00AB0A1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B0A1F"/>
  </w:style>
  <w:style w:type="numbering" w:customStyle="1" w:styleId="211">
    <w:name w:val="Нет списка21"/>
    <w:next w:val="a2"/>
    <w:semiHidden/>
    <w:rsid w:val="00AB0A1F"/>
  </w:style>
  <w:style w:type="numbering" w:customStyle="1" w:styleId="310">
    <w:name w:val="Нет списка31"/>
    <w:next w:val="a2"/>
    <w:semiHidden/>
    <w:rsid w:val="00AB0A1F"/>
  </w:style>
  <w:style w:type="numbering" w:customStyle="1" w:styleId="410">
    <w:name w:val="Нет списка41"/>
    <w:next w:val="a2"/>
    <w:semiHidden/>
    <w:rsid w:val="00AB0A1F"/>
  </w:style>
  <w:style w:type="numbering" w:customStyle="1" w:styleId="510">
    <w:name w:val="Нет списка51"/>
    <w:next w:val="a2"/>
    <w:semiHidden/>
    <w:rsid w:val="00AB0A1F"/>
  </w:style>
  <w:style w:type="numbering" w:customStyle="1" w:styleId="610">
    <w:name w:val="Нет списка61"/>
    <w:next w:val="a2"/>
    <w:uiPriority w:val="99"/>
    <w:semiHidden/>
    <w:unhideWhenUsed/>
    <w:rsid w:val="00AB0A1F"/>
  </w:style>
  <w:style w:type="numbering" w:customStyle="1" w:styleId="1111">
    <w:name w:val="Нет списка1111"/>
    <w:next w:val="a2"/>
    <w:semiHidden/>
    <w:rsid w:val="00AB0A1F"/>
  </w:style>
  <w:style w:type="numbering" w:customStyle="1" w:styleId="710">
    <w:name w:val="Нет списка71"/>
    <w:next w:val="a2"/>
    <w:uiPriority w:val="99"/>
    <w:semiHidden/>
    <w:unhideWhenUsed/>
    <w:rsid w:val="00AB0A1F"/>
  </w:style>
  <w:style w:type="table" w:customStyle="1" w:styleId="112">
    <w:name w:val="Сетка таблицы11"/>
    <w:basedOn w:val="a1"/>
    <w:next w:val="af3"/>
    <w:uiPriority w:val="59"/>
    <w:rsid w:val="00AB0A1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AB0A1F"/>
  </w:style>
  <w:style w:type="table" w:customStyle="1" w:styleId="212">
    <w:name w:val="Сетка таблицы2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3"/>
    <w:uiPriority w:val="59"/>
    <w:rsid w:val="00AB0A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6">
    <w:name w:val="Без интервала4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Без интервала5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Без интервала6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2">
    <w:name w:val="Без интервала7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2">
    <w:name w:val="Без интервала8"/>
    <w:rsid w:val="00AB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FollowedHyperlink"/>
    <w:uiPriority w:val="99"/>
    <w:semiHidden/>
    <w:unhideWhenUsed/>
    <w:rsid w:val="00AB0A1F"/>
    <w:rPr>
      <w:color w:val="954F72"/>
      <w:u w:val="single"/>
    </w:rPr>
  </w:style>
  <w:style w:type="paragraph" w:customStyle="1" w:styleId="font5">
    <w:name w:val="font5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</w:rPr>
  </w:style>
  <w:style w:type="paragraph" w:customStyle="1" w:styleId="font6">
    <w:name w:val="font6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FF0000"/>
    </w:rPr>
  </w:style>
  <w:style w:type="paragraph" w:customStyle="1" w:styleId="xl63">
    <w:name w:val="xl63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AB0A1F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AB0A1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AB0A1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AB0A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AB0A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AB0A1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AB0A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AB0A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u w:val="single"/>
    </w:rPr>
  </w:style>
  <w:style w:type="paragraph" w:customStyle="1" w:styleId="font9">
    <w:name w:val="font9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u w:val="single"/>
    </w:rPr>
  </w:style>
  <w:style w:type="paragraph" w:customStyle="1" w:styleId="font10">
    <w:name w:val="font10"/>
    <w:basedOn w:val="a"/>
    <w:rsid w:val="00AB0A1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6">
    <w:name w:val="xl13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7">
    <w:name w:val="xl137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AB0A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AB0A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AB0A1F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AB0A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AB0A1F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95pt0pt">
    <w:name w:val="Основной текст + 9;5 pt;Интервал 0 pt"/>
    <w:basedOn w:val="afff1"/>
    <w:rsid w:val="00AB0A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fff1"/>
    <w:qFormat/>
    <w:rsid w:val="00AB0A1F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/>
      <w:lang w:eastAsia="en-US"/>
    </w:rPr>
  </w:style>
  <w:style w:type="paragraph" w:customStyle="1" w:styleId="consplusnormal1">
    <w:name w:val="consplusnormal"/>
    <w:basedOn w:val="a"/>
    <w:rsid w:val="00AB0A1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afff4">
    <w:name w:val="Содержимое таблицы"/>
    <w:basedOn w:val="a"/>
    <w:qFormat/>
    <w:rsid w:val="00AB0A1F"/>
    <w:pPr>
      <w:suppressLineNumbers/>
      <w:spacing w:after="0" w:line="240" w:lineRule="auto"/>
    </w:pPr>
    <w:rPr>
      <w:rFonts w:ascii="Liberation Serif" w:eastAsia="Tahoma" w:hAnsi="Liberation Serif" w:cs="Lucida Sans"/>
      <w:color w:val="00000A"/>
      <w:sz w:val="24"/>
      <w:szCs w:val="24"/>
      <w:lang w:eastAsia="zh-CN" w:bidi="hi-IN"/>
    </w:rPr>
  </w:style>
  <w:style w:type="character" w:customStyle="1" w:styleId="FontStyle45">
    <w:name w:val="Font Style45"/>
    <w:rsid w:val="00AB0A1F"/>
    <w:rPr>
      <w:rFonts w:ascii="Candara" w:hAnsi="Candara" w:cs="Candara"/>
      <w:sz w:val="18"/>
      <w:szCs w:val="18"/>
    </w:rPr>
  </w:style>
  <w:style w:type="character" w:customStyle="1" w:styleId="ConsPlusNormal0">
    <w:name w:val="ConsPlusNormal Знак"/>
    <w:link w:val="ConsPlusNormal"/>
    <w:qFormat/>
    <w:locked/>
    <w:rsid w:val="007E2B5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,Маркер Знак"/>
    <w:link w:val="a8"/>
    <w:uiPriority w:val="34"/>
    <w:locked/>
    <w:rsid w:val="007E2B55"/>
    <w:rPr>
      <w:rFonts w:ascii="Calibri" w:eastAsia="Times New Roman" w:hAnsi="Calibri" w:cs="Times New Roman"/>
      <w:lang w:eastAsia="ru-RU"/>
    </w:rPr>
  </w:style>
  <w:style w:type="paragraph" w:customStyle="1" w:styleId="s37">
    <w:name w:val="s_37"/>
    <w:basedOn w:val="a"/>
    <w:rsid w:val="007E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7E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Цветовое выделение"/>
    <w:uiPriority w:val="99"/>
    <w:qFormat/>
    <w:rsid w:val="007E2B55"/>
    <w:rPr>
      <w:b/>
      <w:bCs/>
      <w:color w:val="26282F"/>
    </w:rPr>
  </w:style>
  <w:style w:type="character" w:customStyle="1" w:styleId="afff6">
    <w:name w:val="Гипертекстовая ссылка"/>
    <w:uiPriority w:val="99"/>
    <w:qFormat/>
    <w:rsid w:val="007E2B55"/>
    <w:rPr>
      <w:b w:val="0"/>
      <w:bCs w:val="0"/>
      <w:color w:val="106BBE"/>
    </w:rPr>
  </w:style>
  <w:style w:type="paragraph" w:customStyle="1" w:styleId="afff7">
    <w:name w:val="Нормальный (таблица)"/>
    <w:basedOn w:val="a"/>
    <w:next w:val="a"/>
    <w:uiPriority w:val="99"/>
    <w:qFormat/>
    <w:rsid w:val="007E2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8">
    <w:name w:val="Прижатый влево"/>
    <w:basedOn w:val="a"/>
    <w:next w:val="a"/>
    <w:uiPriority w:val="99"/>
    <w:qFormat/>
    <w:rsid w:val="007E2B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fff9">
    <w:name w:val="Таблицы (моноширинный)"/>
    <w:basedOn w:val="a"/>
    <w:next w:val="a"/>
    <w:uiPriority w:val="99"/>
    <w:rsid w:val="007E2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01">
    <w:name w:val="fontstyle01"/>
    <w:rsid w:val="007E2B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fffa">
    <w:name w:val="Revision"/>
    <w:hidden/>
    <w:uiPriority w:val="99"/>
    <w:semiHidden/>
    <w:rsid w:val="007E2B55"/>
    <w:pPr>
      <w:spacing w:after="0" w:line="240" w:lineRule="auto"/>
    </w:pPr>
    <w:rPr>
      <w:rFonts w:eastAsiaTheme="minorEastAsia"/>
      <w:lang w:eastAsia="ru-RU"/>
    </w:rPr>
  </w:style>
  <w:style w:type="character" w:customStyle="1" w:styleId="markedcontent">
    <w:name w:val="markedcontent"/>
    <w:basedOn w:val="a0"/>
    <w:rsid w:val="007E2B55"/>
  </w:style>
  <w:style w:type="paragraph" w:customStyle="1" w:styleId="s1">
    <w:name w:val="s_1"/>
    <w:basedOn w:val="a"/>
    <w:rsid w:val="007E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rsid w:val="007E2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51">
    <w:name w:val="xl151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52">
    <w:name w:val="xl152"/>
    <w:basedOn w:val="a"/>
    <w:rsid w:val="007E2B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3">
    <w:name w:val="xl153"/>
    <w:basedOn w:val="a"/>
    <w:rsid w:val="007E2B55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4">
    <w:name w:val="xl154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5">
    <w:name w:val="xl155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6">
    <w:name w:val="xl156"/>
    <w:basedOn w:val="a"/>
    <w:rsid w:val="007E2B5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7">
    <w:name w:val="xl157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58">
    <w:name w:val="xl158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59">
    <w:name w:val="xl159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FF0000"/>
      <w:sz w:val="20"/>
      <w:szCs w:val="20"/>
    </w:rPr>
  </w:style>
  <w:style w:type="paragraph" w:customStyle="1" w:styleId="xl160">
    <w:name w:val="xl160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1">
    <w:name w:val="xl161"/>
    <w:basedOn w:val="a"/>
    <w:rsid w:val="007E2B5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2">
    <w:name w:val="xl162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FF0000"/>
      <w:sz w:val="20"/>
      <w:szCs w:val="20"/>
    </w:rPr>
  </w:style>
  <w:style w:type="paragraph" w:customStyle="1" w:styleId="xl163">
    <w:name w:val="xl163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4">
    <w:name w:val="xl164"/>
    <w:basedOn w:val="a"/>
    <w:rsid w:val="007E2B5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5">
    <w:name w:val="xl165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66">
    <w:name w:val="xl166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7">
    <w:name w:val="xl167"/>
    <w:basedOn w:val="a"/>
    <w:rsid w:val="007E2B55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8">
    <w:name w:val="xl168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169">
    <w:name w:val="xl169"/>
    <w:basedOn w:val="a"/>
    <w:rsid w:val="007E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0">
    <w:name w:val="xl170"/>
    <w:basedOn w:val="a"/>
    <w:rsid w:val="007E2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1">
    <w:name w:val="xl171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2">
    <w:name w:val="xl172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3">
    <w:name w:val="xl173"/>
    <w:basedOn w:val="a"/>
    <w:rsid w:val="007E2B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4">
    <w:name w:val="xl174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5">
    <w:name w:val="xl175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6">
    <w:name w:val="xl176"/>
    <w:basedOn w:val="a"/>
    <w:rsid w:val="007E2B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7">
    <w:name w:val="xl177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78">
    <w:name w:val="xl178"/>
    <w:basedOn w:val="a"/>
    <w:rsid w:val="007E2B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79">
    <w:name w:val="xl179"/>
    <w:basedOn w:val="a"/>
    <w:rsid w:val="007E2B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0">
    <w:name w:val="xl180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81">
    <w:name w:val="xl181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2">
    <w:name w:val="xl182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3">
    <w:name w:val="xl183"/>
    <w:basedOn w:val="a"/>
    <w:rsid w:val="007E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4">
    <w:name w:val="xl184"/>
    <w:basedOn w:val="a"/>
    <w:rsid w:val="007E2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5">
    <w:name w:val="xl185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6">
    <w:name w:val="xl186"/>
    <w:basedOn w:val="a"/>
    <w:rsid w:val="007E2B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7">
    <w:name w:val="xl187"/>
    <w:basedOn w:val="a"/>
    <w:rsid w:val="007E2B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8">
    <w:name w:val="xl188"/>
    <w:basedOn w:val="a"/>
    <w:rsid w:val="007E2B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89">
    <w:name w:val="xl189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0">
    <w:name w:val="xl190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1">
    <w:name w:val="xl191"/>
    <w:basedOn w:val="a"/>
    <w:rsid w:val="007E2B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92">
    <w:name w:val="xl192"/>
    <w:basedOn w:val="a"/>
    <w:rsid w:val="007E2B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character" w:customStyle="1" w:styleId="17">
    <w:name w:val="Основной текст Знак1"/>
    <w:locked/>
    <w:rsid w:val="007E2B5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b">
    <w:name w:val="Схема документа Знак"/>
    <w:basedOn w:val="a0"/>
    <w:link w:val="afffc"/>
    <w:uiPriority w:val="99"/>
    <w:semiHidden/>
    <w:rsid w:val="007E2B55"/>
    <w:rPr>
      <w:rFonts w:ascii="Tahoma" w:eastAsia="Calibri" w:hAnsi="Tahoma" w:cs="Tahoma"/>
      <w:sz w:val="16"/>
      <w:szCs w:val="16"/>
    </w:rPr>
  </w:style>
  <w:style w:type="paragraph" w:styleId="afffc">
    <w:name w:val="Document Map"/>
    <w:basedOn w:val="a"/>
    <w:link w:val="afffb"/>
    <w:uiPriority w:val="99"/>
    <w:semiHidden/>
    <w:unhideWhenUsed/>
    <w:rsid w:val="007E2B5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Схема документа Знак1"/>
    <w:basedOn w:val="a0"/>
    <w:uiPriority w:val="99"/>
    <w:semiHidden/>
    <w:rsid w:val="007E2B55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9">
    <w:name w:val="Заголовок №1_"/>
    <w:basedOn w:val="a0"/>
    <w:link w:val="1a"/>
    <w:rsid w:val="007E2B55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9"/>
    <w:rsid w:val="007E2B55"/>
    <w:pPr>
      <w:shd w:val="clear" w:color="auto" w:fill="FFFFFF"/>
      <w:spacing w:before="960" w:after="0" w:line="322" w:lineRule="exact"/>
      <w:jc w:val="center"/>
      <w:outlineLvl w:val="0"/>
    </w:pPr>
    <w:rPr>
      <w:rFonts w:asciiTheme="minorHAnsi" w:hAnsiTheme="minorHAnsi"/>
      <w:sz w:val="26"/>
      <w:szCs w:val="26"/>
      <w:lang w:eastAsia="en-US"/>
    </w:rPr>
  </w:style>
  <w:style w:type="paragraph" w:customStyle="1" w:styleId="2c">
    <w:name w:val="Основной текст2"/>
    <w:basedOn w:val="a"/>
    <w:rsid w:val="007E2B55"/>
    <w:pPr>
      <w:shd w:val="clear" w:color="auto" w:fill="FFFFFF"/>
      <w:spacing w:after="0" w:line="322" w:lineRule="exact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03E61-4940-4532-A2DD-CCB6DA49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30</Pages>
  <Words>6054</Words>
  <Characters>34508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145</cp:revision>
  <cp:lastPrinted>2023-12-13T08:06:00Z</cp:lastPrinted>
  <dcterms:created xsi:type="dcterms:W3CDTF">2023-05-15T08:41:00Z</dcterms:created>
  <dcterms:modified xsi:type="dcterms:W3CDTF">2023-12-21T06:07:00Z</dcterms:modified>
</cp:coreProperties>
</file>